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DBB1" w14:textId="052E390C" w:rsidR="0093661D" w:rsidRDefault="00CB02BA" w:rsidP="000B6D2E">
      <w:pPr>
        <w:pStyle w:val="icsmauthors"/>
        <w:pBdr>
          <w:bottom w:val="single" w:sz="4" w:space="1" w:color="auto"/>
        </w:pBdr>
        <w:spacing w:after="0"/>
        <w:jc w:val="left"/>
        <w:outlineLvl w:val="0"/>
        <w:rPr>
          <w:rFonts w:ascii="Amasis MT Pro" w:hAnsi="Amasis MT Pro"/>
          <w:sz w:val="34"/>
          <w:lang w:val="es-EC"/>
        </w:rPr>
      </w:pPr>
      <w:r>
        <w:rPr>
          <w:noProof/>
        </w:rPr>
        <w:drawing>
          <wp:anchor distT="0" distB="0" distL="114300" distR="114300" simplePos="0" relativeHeight="251665920" behindDoc="1" locked="0" layoutInCell="1" allowOverlap="1" wp14:anchorId="4F957897" wp14:editId="4CE49BD9">
            <wp:simplePos x="0" y="0"/>
            <wp:positionH relativeFrom="page">
              <wp:posOffset>15875</wp:posOffset>
            </wp:positionH>
            <wp:positionV relativeFrom="paragraph">
              <wp:posOffset>-1612738</wp:posOffset>
            </wp:positionV>
            <wp:extent cx="7539355" cy="2480310"/>
            <wp:effectExtent l="0" t="0" r="4445" b="0"/>
            <wp:wrapNone/>
            <wp:docPr id="4594555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76737"/>
                    <a:stretch>
                      <a:fillRect/>
                    </a:stretch>
                  </pic:blipFill>
                  <pic:spPr bwMode="auto">
                    <a:xfrm>
                      <a:off x="0" y="0"/>
                      <a:ext cx="7539355" cy="2480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66F8" w:rsidRPr="00751233">
        <w:rPr>
          <w:rFonts w:ascii="Amasis MT Pro" w:hAnsi="Amasis MT Pro"/>
          <w:sz w:val="34"/>
          <w:lang w:val="es-EC"/>
        </w:rPr>
        <w:t xml:space="preserve">Título del manuscrito </w:t>
      </w:r>
      <w:r w:rsidR="007D47CC">
        <w:rPr>
          <w:rFonts w:ascii="Amasis MT Pro" w:hAnsi="Amasis MT Pro"/>
          <w:sz w:val="34"/>
          <w:lang w:val="es-EC"/>
        </w:rPr>
        <w:t xml:space="preserve">español </w:t>
      </w:r>
      <w:r w:rsidR="005366F8" w:rsidRPr="00751233">
        <w:rPr>
          <w:rFonts w:ascii="Amasis MT Pro" w:hAnsi="Amasis MT Pro"/>
          <w:sz w:val="34"/>
          <w:lang w:val="es-EC"/>
        </w:rPr>
        <w:t>(</w:t>
      </w:r>
      <w:proofErr w:type="spellStart"/>
      <w:r w:rsidR="005366F8" w:rsidRPr="00751233">
        <w:rPr>
          <w:rFonts w:ascii="Amasis MT Pro" w:hAnsi="Amasis MT Pro"/>
          <w:sz w:val="34"/>
          <w:lang w:val="es-EC"/>
        </w:rPr>
        <w:t>Amasis</w:t>
      </w:r>
      <w:proofErr w:type="spellEnd"/>
      <w:r w:rsidR="005366F8" w:rsidRPr="00751233">
        <w:rPr>
          <w:rFonts w:ascii="Amasis MT Pro" w:hAnsi="Amasis MT Pro"/>
          <w:sz w:val="34"/>
          <w:lang w:val="es-EC"/>
        </w:rPr>
        <w:t xml:space="preserve"> MT Pro, 17 pt)</w:t>
      </w:r>
    </w:p>
    <w:p w14:paraId="50D0F1C5" w14:textId="594F28FF" w:rsidR="007D47CC" w:rsidRPr="00D174F7" w:rsidRDefault="00CB02BA" w:rsidP="000B6D2E">
      <w:pPr>
        <w:pStyle w:val="icsmauthors"/>
        <w:pBdr>
          <w:bottom w:val="single" w:sz="4" w:space="1" w:color="auto"/>
        </w:pBdr>
        <w:spacing w:after="0"/>
        <w:jc w:val="left"/>
        <w:outlineLvl w:val="0"/>
        <w:rPr>
          <w:rFonts w:ascii="Amasis MT Pro" w:hAnsi="Amasis MT Pro"/>
          <w:sz w:val="34"/>
          <w:lang w:val="es-MX"/>
        </w:rPr>
      </w:pPr>
      <w:r>
        <w:rPr>
          <w:noProof/>
        </w:rPr>
        <mc:AlternateContent>
          <mc:Choice Requires="wps">
            <w:drawing>
              <wp:anchor distT="0" distB="0" distL="114300" distR="114300" simplePos="0" relativeHeight="251667968" behindDoc="0" locked="0" layoutInCell="1" hidden="0" allowOverlap="1" wp14:anchorId="122489D9" wp14:editId="044D71E3">
                <wp:simplePos x="0" y="0"/>
                <wp:positionH relativeFrom="column">
                  <wp:posOffset>5085080</wp:posOffset>
                </wp:positionH>
                <wp:positionV relativeFrom="paragraph">
                  <wp:posOffset>62586</wp:posOffset>
                </wp:positionV>
                <wp:extent cx="1320165" cy="273050"/>
                <wp:effectExtent l="0" t="0" r="0" b="0"/>
                <wp:wrapNone/>
                <wp:docPr id="1" name="Rectángulo 1"/>
                <wp:cNvGraphicFramePr/>
                <a:graphic xmlns:a="http://schemas.openxmlformats.org/drawingml/2006/main">
                  <a:graphicData uri="http://schemas.microsoft.com/office/word/2010/wordprocessingShape">
                    <wps:wsp>
                      <wps:cNvSpPr/>
                      <wps:spPr>
                        <a:xfrm>
                          <a:off x="0" y="0"/>
                          <a:ext cx="1320165" cy="273050"/>
                        </a:xfrm>
                        <a:prstGeom prst="rect">
                          <a:avLst/>
                        </a:prstGeom>
                        <a:solidFill>
                          <a:srgbClr val="E5A823"/>
                        </a:solidFill>
                        <a:ln>
                          <a:noFill/>
                        </a:ln>
                      </wps:spPr>
                      <wps:txbx>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wps:txbx>
                      <wps:bodyPr spcFirstLastPara="1" wrap="square" lIns="91425" tIns="45700" rIns="91425" bIns="45700" anchor="t" anchorCtr="0">
                        <a:noAutofit/>
                      </wps:bodyPr>
                    </wps:wsp>
                  </a:graphicData>
                </a:graphic>
              </wp:anchor>
            </w:drawing>
          </mc:Choice>
          <mc:Fallback>
            <w:pict>
              <v:rect w14:anchorId="122489D9" id="Rectángulo 1" o:spid="_x0000_s1026" style="position:absolute;margin-left:400.4pt;margin-top:4.95pt;width:103.95pt;height:2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" fillcolor="#e5a823" stroked="f">
                <v:textbox inset="2.53958mm,1.2694mm,2.53958mm,1.2694mm">
                  <w:txbxContent>
                    <w:p w14:paraId="0F245DFB" w14:textId="50B785E7" w:rsidR="00CB02BA" w:rsidRPr="00CB02BA" w:rsidRDefault="00CB02BA" w:rsidP="00CB02BA">
                      <w:pPr>
                        <w:jc w:val="right"/>
                        <w:textDirection w:val="btLr"/>
                        <w:rPr>
                          <w:lang w:val="es-EC"/>
                        </w:rPr>
                      </w:pPr>
                      <w:r>
                        <w:rPr>
                          <w:rFonts w:ascii="Candara" w:eastAsia="Candara" w:hAnsi="Candara" w:cs="Candara"/>
                          <w:b/>
                          <w:color w:val="FFFFFF"/>
                          <w:sz w:val="14"/>
                          <w:lang w:val="es-EC"/>
                        </w:rPr>
                        <w:t xml:space="preserve">Revisión Bibliográfica </w:t>
                      </w:r>
                    </w:p>
                  </w:txbxContent>
                </v:textbox>
              </v:rect>
            </w:pict>
          </mc:Fallback>
        </mc:AlternateContent>
      </w:r>
      <w:r w:rsidR="007D47CC" w:rsidRPr="00D174F7">
        <w:rPr>
          <w:rFonts w:ascii="Amasis MT Pro" w:hAnsi="Amasis MT Pro"/>
          <w:sz w:val="24"/>
          <w:szCs w:val="14"/>
          <w:lang w:val="es-MX"/>
        </w:rPr>
        <w:t>T</w:t>
      </w:r>
      <w:proofErr w:type="spellStart"/>
      <w:r w:rsidR="007D47CC" w:rsidRPr="00DF6FAC">
        <w:rPr>
          <w:rFonts w:ascii="Amasis MT Pro" w:hAnsi="Amasis MT Pro"/>
          <w:sz w:val="24"/>
          <w:szCs w:val="14"/>
          <w:lang w:val="es-EC"/>
        </w:rPr>
        <w:t>ítulo</w:t>
      </w:r>
      <w:proofErr w:type="spellEnd"/>
      <w:r w:rsidR="007D47CC" w:rsidRPr="00DF6FAC">
        <w:rPr>
          <w:rFonts w:ascii="Amasis MT Pro" w:hAnsi="Amasis MT Pro"/>
          <w:sz w:val="24"/>
          <w:szCs w:val="14"/>
          <w:lang w:val="es-EC"/>
        </w:rPr>
        <w:t xml:space="preserve"> del manuscrito </w:t>
      </w:r>
      <w:r w:rsidR="00DF6FAC">
        <w:rPr>
          <w:rFonts w:ascii="Amasis MT Pro" w:hAnsi="Amasis MT Pro"/>
          <w:sz w:val="24"/>
          <w:szCs w:val="14"/>
          <w:lang w:val="es-EC"/>
        </w:rPr>
        <w:t>en inglés</w:t>
      </w:r>
      <w:r w:rsidR="007D47CC" w:rsidRPr="00DF6FAC">
        <w:rPr>
          <w:rFonts w:ascii="Amasis MT Pro" w:hAnsi="Amasis MT Pro"/>
          <w:sz w:val="24"/>
          <w:szCs w:val="14"/>
          <w:lang w:val="es-EC"/>
        </w:rPr>
        <w:t xml:space="preserve"> (</w:t>
      </w:r>
      <w:proofErr w:type="spellStart"/>
      <w:r w:rsidR="007D47CC" w:rsidRPr="00DF6FAC">
        <w:rPr>
          <w:rFonts w:ascii="Amasis MT Pro" w:hAnsi="Amasis MT Pro"/>
          <w:sz w:val="24"/>
          <w:szCs w:val="14"/>
          <w:lang w:val="es-EC"/>
        </w:rPr>
        <w:t>Amasis</w:t>
      </w:r>
      <w:proofErr w:type="spellEnd"/>
      <w:r w:rsidR="007D47CC" w:rsidRPr="00DF6FAC">
        <w:rPr>
          <w:rFonts w:ascii="Amasis MT Pro" w:hAnsi="Amasis MT Pro"/>
          <w:sz w:val="24"/>
          <w:szCs w:val="14"/>
          <w:lang w:val="es-EC"/>
        </w:rPr>
        <w:t xml:space="preserve"> MT Pro, </w:t>
      </w:r>
      <w:r w:rsidR="00DF6FAC">
        <w:rPr>
          <w:rFonts w:ascii="Amasis MT Pro" w:hAnsi="Amasis MT Pro"/>
          <w:sz w:val="24"/>
          <w:szCs w:val="14"/>
          <w:lang w:val="es-EC"/>
        </w:rPr>
        <w:t>12</w:t>
      </w:r>
      <w:r w:rsidR="007D47CC" w:rsidRPr="00DF6FAC">
        <w:rPr>
          <w:rFonts w:ascii="Amasis MT Pro" w:hAnsi="Amasis MT Pro"/>
          <w:sz w:val="24"/>
          <w:szCs w:val="14"/>
          <w:lang w:val="es-EC"/>
        </w:rPr>
        <w:t xml:space="preserve"> pt)</w:t>
      </w:r>
    </w:p>
    <w:p w14:paraId="284C3120" w14:textId="49814BAC" w:rsidR="0093661D" w:rsidRPr="00751233" w:rsidRDefault="00813297" w:rsidP="00F51FD2">
      <w:pPr>
        <w:pStyle w:val="icsmauthors"/>
        <w:spacing w:before="240" w:after="240"/>
        <w:jc w:val="left"/>
        <w:outlineLvl w:val="0"/>
        <w:rPr>
          <w:rFonts w:ascii="Amasis MT Pro" w:hAnsi="Amasis MT Pro"/>
          <w:sz w:val="24"/>
          <w:szCs w:val="24"/>
          <w:lang w:val="es-EC"/>
        </w:rPr>
      </w:pPr>
      <w:r w:rsidRPr="00751233">
        <w:rPr>
          <w:rFonts w:ascii="Amasis MT Pro" w:hAnsi="Amasis MT Pro"/>
          <w:sz w:val="24"/>
          <w:szCs w:val="24"/>
          <w:lang w:val="es-EC"/>
        </w:rPr>
        <w:t>Nombre Autor</w:t>
      </w:r>
      <w:r w:rsidR="00845AE6" w:rsidRPr="00751233">
        <w:rPr>
          <w:rFonts w:ascii="Amasis MT Pro" w:hAnsi="Amasis MT Pro"/>
          <w:sz w:val="24"/>
          <w:szCs w:val="24"/>
          <w:lang w:val="es-EC"/>
        </w:rPr>
        <w:t>1</w:t>
      </w:r>
      <w:r w:rsidR="0093661D" w:rsidRPr="00751233">
        <w:rPr>
          <w:rFonts w:ascii="Amasis MT Pro" w:hAnsi="Amasis MT Pro"/>
          <w:sz w:val="24"/>
          <w:szCs w:val="24"/>
          <w:vertAlign w:val="superscript"/>
          <w:lang w:val="es-EC"/>
        </w:rPr>
        <w:t>a</w:t>
      </w:r>
      <w:r w:rsidR="001B5DCE" w:rsidRPr="00751233">
        <w:rPr>
          <w:rStyle w:val="Refdenotaalpie"/>
          <w:rFonts w:ascii="Amasis MT Pro" w:hAnsi="Amasis MT Pro"/>
          <w:sz w:val="24"/>
          <w:szCs w:val="24"/>
          <w:lang w:val="es-EC"/>
        </w:rPr>
        <w:footnoteReference w:id="1"/>
      </w:r>
      <w:r w:rsidR="0093661D" w:rsidRPr="00751233">
        <w:rPr>
          <w:rFonts w:ascii="Amasis MT Pro" w:hAnsi="Amasis MT Pro"/>
          <w:sz w:val="24"/>
          <w:szCs w:val="24"/>
          <w:lang w:val="es-EC"/>
        </w:rPr>
        <w:t xml:space="preserve">, </w:t>
      </w:r>
      <w:r w:rsidRPr="00751233">
        <w:rPr>
          <w:rFonts w:ascii="Amasis MT Pro" w:hAnsi="Amasis MT Pro"/>
          <w:sz w:val="24"/>
          <w:szCs w:val="24"/>
          <w:lang w:val="es-EC"/>
        </w:rPr>
        <w:t xml:space="preserve">Nombre Autor </w:t>
      </w:r>
      <w:r w:rsidR="00845AE6" w:rsidRPr="00751233">
        <w:rPr>
          <w:rFonts w:ascii="Amasis MT Pro" w:hAnsi="Amasis MT Pro"/>
          <w:sz w:val="24"/>
          <w:szCs w:val="24"/>
          <w:lang w:val="es-EC"/>
        </w:rPr>
        <w:t>2</w:t>
      </w:r>
      <w:r w:rsidR="0093661D" w:rsidRPr="00751233">
        <w:rPr>
          <w:rFonts w:ascii="Amasis MT Pro" w:hAnsi="Amasis MT Pro"/>
          <w:sz w:val="24"/>
          <w:szCs w:val="24"/>
          <w:vertAlign w:val="superscript"/>
          <w:lang w:val="es-EC"/>
        </w:rPr>
        <w:t>a</w:t>
      </w:r>
      <w:r w:rsidR="0093661D" w:rsidRPr="00751233">
        <w:rPr>
          <w:rFonts w:ascii="Amasis MT Pro" w:hAnsi="Amasis MT Pro"/>
          <w:sz w:val="24"/>
          <w:szCs w:val="24"/>
          <w:lang w:val="es-EC"/>
        </w:rPr>
        <w:t xml:space="preserve">, </w:t>
      </w:r>
      <w:r w:rsidR="000057A0" w:rsidRPr="00751233">
        <w:rPr>
          <w:rFonts w:ascii="Amasis MT Pro" w:hAnsi="Amasis MT Pro"/>
          <w:sz w:val="24"/>
          <w:szCs w:val="24"/>
          <w:lang w:val="es-EC"/>
        </w:rPr>
        <w:t>Nombre</w:t>
      </w:r>
      <w:r w:rsidR="0093661D" w:rsidRPr="00751233">
        <w:rPr>
          <w:rFonts w:ascii="Amasis MT Pro" w:hAnsi="Amasis MT Pro"/>
          <w:sz w:val="24"/>
          <w:szCs w:val="24"/>
          <w:lang w:val="es-EC"/>
        </w:rPr>
        <w:t xml:space="preserve"> Autor3</w:t>
      </w:r>
      <w:r w:rsidR="0093661D" w:rsidRPr="00751233">
        <w:rPr>
          <w:rFonts w:ascii="Amasis MT Pro" w:hAnsi="Amasis MT Pro"/>
          <w:sz w:val="24"/>
          <w:szCs w:val="24"/>
          <w:vertAlign w:val="superscript"/>
          <w:lang w:val="es-EC"/>
        </w:rPr>
        <w:t>b</w:t>
      </w:r>
      <w:r w:rsidR="009E2436" w:rsidRPr="00751233">
        <w:rPr>
          <w:rFonts w:ascii="Amasis MT Pro" w:hAnsi="Amasis MT Pro"/>
          <w:sz w:val="24"/>
          <w:szCs w:val="24"/>
          <w:lang w:val="es-EC"/>
        </w:rPr>
        <w:t>,</w:t>
      </w:r>
      <w:r w:rsidR="0093661D" w:rsidRPr="00751233">
        <w:rPr>
          <w:rFonts w:ascii="Amasis MT Pro" w:hAnsi="Amasis MT Pro"/>
          <w:sz w:val="24"/>
          <w:szCs w:val="24"/>
          <w:lang w:val="es-EC"/>
        </w:rPr>
        <w:t xml:space="preserve"> </w:t>
      </w:r>
      <w:proofErr w:type="spellStart"/>
      <w:proofErr w:type="gramStart"/>
      <w:r w:rsidR="0093661D" w:rsidRPr="00751233">
        <w:rPr>
          <w:rFonts w:ascii="Amasis MT Pro" w:hAnsi="Amasis MT Pro"/>
          <w:sz w:val="24"/>
          <w:szCs w:val="24"/>
          <w:lang w:val="es-EC"/>
        </w:rPr>
        <w:t>Autor</w:t>
      </w:r>
      <w:r w:rsidR="0093661D" w:rsidRPr="00751233">
        <w:rPr>
          <w:rFonts w:ascii="Amasis MT Pro" w:hAnsi="Amasis MT Pro"/>
          <w:sz w:val="24"/>
          <w:szCs w:val="24"/>
          <w:vertAlign w:val="superscript"/>
          <w:lang w:val="es-EC"/>
        </w:rPr>
        <w:t>a,c</w:t>
      </w:r>
      <w:proofErr w:type="spellEnd"/>
      <w:proofErr w:type="gramEnd"/>
      <w:r w:rsidR="0093661D" w:rsidRPr="00751233">
        <w:rPr>
          <w:rFonts w:ascii="Amasis MT Pro" w:hAnsi="Amasis MT Pro"/>
          <w:sz w:val="24"/>
          <w:szCs w:val="24"/>
          <w:vertAlign w:val="superscript"/>
          <w:lang w:val="es-EC"/>
        </w:rPr>
        <w:t xml:space="preserve"> </w:t>
      </w:r>
      <w:r w:rsidR="0093661D" w:rsidRPr="00751233">
        <w:rPr>
          <w:rFonts w:ascii="Amasis MT Pro" w:hAnsi="Amasis MT Pro"/>
          <w:sz w:val="24"/>
          <w:szCs w:val="24"/>
          <w:lang w:val="es-EC"/>
        </w:rPr>
        <w:t>(1</w:t>
      </w:r>
      <w:r w:rsidR="00184F08" w:rsidRPr="00751233">
        <w:rPr>
          <w:rFonts w:ascii="Amasis MT Pro" w:hAnsi="Amasis MT Pro"/>
          <w:sz w:val="24"/>
          <w:szCs w:val="24"/>
          <w:lang w:val="es-EC"/>
        </w:rPr>
        <w:t>2</w:t>
      </w:r>
      <w:r w:rsidR="0093661D" w:rsidRPr="00751233">
        <w:rPr>
          <w:rFonts w:ascii="Amasis MT Pro" w:hAnsi="Amasis MT Pro"/>
          <w:sz w:val="24"/>
          <w:szCs w:val="24"/>
          <w:lang w:val="es-EC"/>
        </w:rPr>
        <w:t>pt)</w:t>
      </w:r>
    </w:p>
    <w:p w14:paraId="0E055060" w14:textId="2317A249"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a</w:t>
      </w:r>
      <w:r w:rsidRPr="00751233">
        <w:rPr>
          <w:rFonts w:ascii="Amasis MT Pro" w:hAnsi="Amasis MT Pro"/>
          <w:lang w:val="es-EC"/>
        </w:rPr>
        <w:t>Af</w:t>
      </w:r>
      <w:r w:rsidR="000057A0" w:rsidRPr="00751233">
        <w:rPr>
          <w:rFonts w:ascii="Amasis MT Pro" w:hAnsi="Amasis MT Pro"/>
          <w:lang w:val="es-EC"/>
        </w:rPr>
        <w:t>iliac</w:t>
      </w:r>
      <w:r w:rsidRPr="00751233">
        <w:rPr>
          <w:rFonts w:ascii="Amasis MT Pro" w:hAnsi="Amasis MT Pro"/>
          <w:lang w:val="es-EC"/>
        </w:rPr>
        <w:t>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r w:rsidRPr="00751233">
        <w:rPr>
          <w:rFonts w:ascii="Amasis MT Pro" w:hAnsi="Amasis MT Pro"/>
          <w:lang w:val="es-EC"/>
        </w:rPr>
        <w:t xml:space="preserve"> (8 pt)</w:t>
      </w:r>
    </w:p>
    <w:p w14:paraId="7CE92BBE" w14:textId="65B15A9E" w:rsidR="0093661D" w:rsidRPr="00751233" w:rsidRDefault="0093661D" w:rsidP="00F51FD2">
      <w:pPr>
        <w:pStyle w:val="icsmaddresses"/>
        <w:spacing w:after="60"/>
        <w:jc w:val="left"/>
        <w:rPr>
          <w:rFonts w:ascii="Amasis MT Pro" w:hAnsi="Amasis MT Pro"/>
          <w:lang w:val="es-EC"/>
        </w:rPr>
      </w:pPr>
      <w:proofErr w:type="spellStart"/>
      <w:r w:rsidRPr="00751233">
        <w:rPr>
          <w:rFonts w:ascii="Amasis MT Pro" w:hAnsi="Amasis MT Pro"/>
          <w:vertAlign w:val="superscript"/>
          <w:lang w:val="es-EC"/>
        </w:rPr>
        <w:t>b</w:t>
      </w:r>
      <w:r w:rsidRPr="00751233">
        <w:rPr>
          <w:rFonts w:ascii="Amasis MT Pro" w:hAnsi="Amasis MT Pro"/>
          <w:lang w:val="es-EC"/>
        </w:rPr>
        <w:t>Afil</w:t>
      </w:r>
      <w:r w:rsidR="000057A0" w:rsidRPr="00751233">
        <w:rPr>
          <w:rFonts w:ascii="Amasis MT Pro" w:hAnsi="Amasis MT Pro"/>
          <w:lang w:val="es-EC"/>
        </w:rPr>
        <w:t>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2E5B99B3" w14:textId="50D74FCE" w:rsidR="0093661D" w:rsidRPr="00751233" w:rsidRDefault="0093661D" w:rsidP="00F51FD2">
      <w:pPr>
        <w:pStyle w:val="icsmaddresses"/>
        <w:spacing w:after="360"/>
        <w:jc w:val="left"/>
        <w:rPr>
          <w:rFonts w:ascii="Amasis MT Pro" w:hAnsi="Amasis MT Pro"/>
          <w:lang w:val="es-EC"/>
        </w:rPr>
      </w:pPr>
      <w:proofErr w:type="spellStart"/>
      <w:r w:rsidRPr="00751233">
        <w:rPr>
          <w:rFonts w:ascii="Amasis MT Pro" w:hAnsi="Amasis MT Pro"/>
          <w:vertAlign w:val="superscript"/>
          <w:lang w:val="es-EC"/>
        </w:rPr>
        <w:t>c</w:t>
      </w:r>
      <w:r w:rsidRPr="00751233">
        <w:rPr>
          <w:rFonts w:ascii="Amasis MT Pro" w:hAnsi="Amasis MT Pro"/>
          <w:lang w:val="es-EC"/>
        </w:rPr>
        <w:t>Af</w:t>
      </w:r>
      <w:r w:rsidR="000057A0" w:rsidRPr="00751233">
        <w:rPr>
          <w:rFonts w:ascii="Amasis MT Pro" w:hAnsi="Amasis MT Pro"/>
          <w:lang w:val="es-EC"/>
        </w:rPr>
        <w:t>iliacion</w:t>
      </w:r>
      <w:proofErr w:type="spellEnd"/>
      <w:r w:rsidRPr="00751233">
        <w:rPr>
          <w:rFonts w:ascii="Amasis MT Pro" w:hAnsi="Amasis MT Pro"/>
          <w:lang w:val="es-EC"/>
        </w:rPr>
        <w:t xml:space="preserve">, </w:t>
      </w:r>
      <w:proofErr w:type="spellStart"/>
      <w:r w:rsidR="000057A0" w:rsidRPr="00751233">
        <w:rPr>
          <w:rFonts w:ascii="Amasis MT Pro" w:hAnsi="Amasis MT Pro"/>
          <w:lang w:val="es-EC"/>
        </w:rPr>
        <w:t>Pais</w:t>
      </w:r>
      <w:proofErr w:type="spellEnd"/>
    </w:p>
    <w:p w14:paraId="111F8013" w14:textId="065D7E10" w:rsidR="00E716A2" w:rsidRPr="00751233" w:rsidRDefault="00E622AC" w:rsidP="00E716A2">
      <w:pPr>
        <w:pStyle w:val="icsmaddresses"/>
        <w:spacing w:after="0"/>
        <w:jc w:val="left"/>
        <w:rPr>
          <w:rFonts w:ascii="Amasis MT Pro" w:hAnsi="Amasis MT Pro"/>
          <w:lang w:val="es-EC"/>
        </w:rPr>
      </w:pPr>
      <w:r w:rsidRPr="00751233">
        <w:rPr>
          <w:rFonts w:ascii="Amasis MT Pro" w:hAnsi="Amasis MT Pro"/>
          <w:lang w:val="es-EC"/>
        </w:rPr>
        <w:t>Lista de</w:t>
      </w:r>
      <w:r w:rsidR="00E716A2" w:rsidRPr="00751233">
        <w:rPr>
          <w:rFonts w:ascii="Amasis MT Pro" w:hAnsi="Amasis MT Pro"/>
          <w:lang w:val="es-EC"/>
        </w:rPr>
        <w:t xml:space="preserve"> ORCID </w:t>
      </w:r>
      <w:r w:rsidRPr="00751233">
        <w:rPr>
          <w:rFonts w:ascii="Amasis MT Pro" w:hAnsi="Amasis MT Pro"/>
          <w:lang w:val="es-EC"/>
        </w:rPr>
        <w:t>de cada autor</w:t>
      </w:r>
    </w:p>
    <w:p w14:paraId="084563FE" w14:textId="608ABD62"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1: https://orcid.org/0000-000-xxx-xxx</w:t>
      </w:r>
    </w:p>
    <w:p w14:paraId="2A66E436" w14:textId="4590459F" w:rsidR="00E716A2" w:rsidRPr="00751233" w:rsidRDefault="00E716A2" w:rsidP="00E716A2">
      <w:pPr>
        <w:pStyle w:val="icsmaddresses"/>
        <w:spacing w:after="0"/>
        <w:jc w:val="left"/>
        <w:rPr>
          <w:rFonts w:ascii="Amasis MT Pro" w:hAnsi="Amasis MT Pro"/>
          <w:lang w:val="es-EC"/>
        </w:rPr>
      </w:pPr>
      <w:r w:rsidRPr="00751233">
        <w:rPr>
          <w:rFonts w:ascii="Amasis MT Pro" w:hAnsi="Amasis MT Pro"/>
          <w:lang w:val="es-EC"/>
        </w:rPr>
        <w:t>ORCID autor 2: https://orcid.org/0000-000-xxx-xxx</w:t>
      </w:r>
    </w:p>
    <w:p w14:paraId="4A3C4065" w14:textId="59168468" w:rsidR="00E716A2" w:rsidRPr="00751233" w:rsidRDefault="00E716A2" w:rsidP="00F51FD2">
      <w:pPr>
        <w:pStyle w:val="icsmaddresses"/>
        <w:spacing w:after="360"/>
        <w:jc w:val="left"/>
        <w:rPr>
          <w:rFonts w:ascii="Amasis MT Pro" w:hAnsi="Amasis MT Pro"/>
          <w:lang w:val="es-EC"/>
        </w:rPr>
      </w:pPr>
      <w:proofErr w:type="gramStart"/>
      <w:r w:rsidRPr="00751233">
        <w:rPr>
          <w:rFonts w:ascii="Amasis MT Pro" w:hAnsi="Amasis MT Pro"/>
          <w:lang w:val="es-EC"/>
        </w:rPr>
        <w:t>..</w:t>
      </w:r>
      <w:proofErr w:type="spellStart"/>
      <w:proofErr w:type="gramEnd"/>
      <w:r w:rsidRPr="00751233">
        <w:rPr>
          <w:rFonts w:ascii="Amasis MT Pro" w:hAnsi="Amasis MT Pro"/>
          <w:lang w:val="es-EC"/>
        </w:rPr>
        <w:t>etc</w:t>
      </w:r>
      <w:proofErr w:type="spellEnd"/>
    </w:p>
    <w:p w14:paraId="669B70D5" w14:textId="1368CAE7" w:rsidR="00FC5861" w:rsidRPr="00751233" w:rsidRDefault="00751233" w:rsidP="00FC5861">
      <w:pPr>
        <w:pBdr>
          <w:top w:val="single" w:sz="4" w:space="1" w:color="00B050"/>
        </w:pBdr>
        <w:autoSpaceDE w:val="0"/>
        <w:autoSpaceDN w:val="0"/>
        <w:adjustRightInd w:val="0"/>
        <w:spacing w:before="120"/>
        <w:jc w:val="both"/>
        <w:rPr>
          <w:rFonts w:ascii="Amasis MT Pro" w:hAnsi="Amasis MT Pro"/>
          <w:szCs w:val="22"/>
          <w:lang w:val="es-EC"/>
        </w:rPr>
      </w:pPr>
      <w:r w:rsidRPr="00751233">
        <w:rPr>
          <w:rFonts w:ascii="Amasis MT Pro" w:hAnsi="Amasis MT Pro"/>
          <w:b/>
          <w:sz w:val="16"/>
          <w:szCs w:val="18"/>
          <w:lang w:val="es-EC"/>
        </w:rPr>
        <w:t>Resumen</w:t>
      </w:r>
      <w:r w:rsidR="00FC5861" w:rsidRPr="00751233">
        <w:rPr>
          <w:rFonts w:ascii="Amasis MT Pro" w:hAnsi="Amasis MT Pro"/>
          <w:sz w:val="16"/>
          <w:szCs w:val="18"/>
          <w:lang w:val="es-EC"/>
        </w:rPr>
        <w:t xml:space="preserve">. </w:t>
      </w:r>
      <w:r w:rsidRPr="00751233">
        <w:rPr>
          <w:rFonts w:ascii="Amasis MT Pro" w:hAnsi="Amasis MT Pro"/>
          <w:sz w:val="16"/>
          <w:szCs w:val="18"/>
          <w:lang w:val="es-EC"/>
        </w:rPr>
        <w:t xml:space="preserve">El resumen debe ser claro, conciso, descriptivo y debe proporcionar una breve introducción al problema. Generalmente, esto debe ir seguido de una declaración sobre la metodología y un breve resumen de los resultados. El resumen debe terminar con un comentario sobre la importancia de los resultados o una breve conclusión. Los resúmenes se escriben en </w:t>
      </w:r>
      <w:proofErr w:type="spellStart"/>
      <w:r w:rsidRPr="00751233">
        <w:rPr>
          <w:rFonts w:ascii="Amasis MT Pro" w:hAnsi="Amasis MT Pro"/>
          <w:sz w:val="16"/>
          <w:szCs w:val="18"/>
          <w:lang w:val="es-EC"/>
        </w:rPr>
        <w:t>Amasis</w:t>
      </w:r>
      <w:proofErr w:type="spellEnd"/>
      <w:r w:rsidRPr="00751233">
        <w:rPr>
          <w:rFonts w:ascii="Amasis MT Pro" w:hAnsi="Amasis MT Pro"/>
          <w:sz w:val="16"/>
          <w:szCs w:val="18"/>
          <w:lang w:val="es-EC"/>
        </w:rPr>
        <w:t xml:space="preserve"> MT Pro de 8 pt, preferiblemente de 250-300 palabras</w:t>
      </w:r>
      <w:r w:rsidR="00FC5861" w:rsidRPr="00751233">
        <w:rPr>
          <w:rFonts w:ascii="Amasis MT Pro" w:hAnsi="Amasis MT Pro"/>
          <w:sz w:val="16"/>
          <w:szCs w:val="18"/>
          <w:lang w:val="es-EC"/>
        </w:rPr>
        <w:t xml:space="preserve">. </w:t>
      </w:r>
    </w:p>
    <w:p w14:paraId="74449AAE" w14:textId="08F38CB6" w:rsidR="00FC5861" w:rsidRPr="00751233" w:rsidRDefault="00751233" w:rsidP="000C2445">
      <w:pPr>
        <w:spacing w:before="120" w:after="240"/>
        <w:jc w:val="both"/>
        <w:rPr>
          <w:rFonts w:ascii="Amasis MT Pro" w:hAnsi="Amasis MT Pro"/>
          <w:sz w:val="16"/>
          <w:szCs w:val="16"/>
          <w:lang w:val="es-EC"/>
        </w:rPr>
      </w:pPr>
      <w:r w:rsidRPr="00751233">
        <w:rPr>
          <w:rFonts w:ascii="Amasis MT Pro" w:hAnsi="Amasis MT Pro"/>
          <w:b/>
          <w:iCs/>
          <w:sz w:val="16"/>
          <w:szCs w:val="16"/>
          <w:lang w:val="es-EC"/>
        </w:rPr>
        <w:t>Palabras clave</w:t>
      </w:r>
      <w:r w:rsidR="00FC5861" w:rsidRPr="00751233">
        <w:rPr>
          <w:rFonts w:ascii="Amasis MT Pro" w:hAnsi="Amasis MT Pro"/>
          <w:b/>
          <w:iCs/>
          <w:sz w:val="16"/>
          <w:szCs w:val="16"/>
          <w:lang w:val="es-EC"/>
        </w:rPr>
        <w:t>:</w:t>
      </w:r>
      <w:r w:rsidR="00FC5861" w:rsidRPr="00751233">
        <w:rPr>
          <w:rFonts w:ascii="Amasis MT Pro" w:hAnsi="Amasis MT Pro"/>
          <w:sz w:val="16"/>
          <w:szCs w:val="16"/>
          <w:lang w:val="es-EC"/>
        </w:rPr>
        <w:t xml:space="preserve"> </w:t>
      </w:r>
      <w:r w:rsidRPr="00751233">
        <w:rPr>
          <w:rFonts w:ascii="Amasis MT Pro" w:hAnsi="Amasis MT Pro"/>
          <w:sz w:val="16"/>
          <w:szCs w:val="16"/>
          <w:lang w:val="es-EC"/>
        </w:rPr>
        <w:t>Proporcione al menos 5 palabras clave</w:t>
      </w:r>
      <w:r w:rsidR="00FC5861" w:rsidRPr="00751233">
        <w:rPr>
          <w:rFonts w:ascii="Amasis MT Pro" w:hAnsi="Amasis MT Pro"/>
          <w:sz w:val="16"/>
          <w:szCs w:val="16"/>
          <w:lang w:val="es-EC"/>
        </w:rPr>
        <w:t xml:space="preserve"> (</w:t>
      </w:r>
      <w:r w:rsidR="000C2445" w:rsidRPr="00751233">
        <w:rPr>
          <w:rFonts w:ascii="Amasis MT Pro" w:hAnsi="Amasis MT Pro"/>
          <w:sz w:val="16"/>
          <w:szCs w:val="16"/>
          <w:lang w:val="es-EC"/>
        </w:rPr>
        <w:t>8</w:t>
      </w:r>
      <w:r w:rsidR="00FC5861" w:rsidRPr="00751233">
        <w:rPr>
          <w:rFonts w:ascii="Amasis MT Pro" w:hAnsi="Amasis MT Pro"/>
          <w:sz w:val="16"/>
          <w:szCs w:val="16"/>
          <w:lang w:val="es-EC"/>
        </w:rPr>
        <w:t xml:space="preserve"> pt)</w:t>
      </w:r>
    </w:p>
    <w:p w14:paraId="01CACEC4" w14:textId="0A54B49E" w:rsidR="00E622AC" w:rsidRPr="00751233" w:rsidRDefault="00E622AC" w:rsidP="00E622AC">
      <w:pPr>
        <w:spacing w:before="120" w:after="240"/>
        <w:jc w:val="both"/>
        <w:rPr>
          <w:rFonts w:ascii="Amasis MT Pro" w:hAnsi="Amasis MT Pro"/>
          <w:bCs/>
          <w:sz w:val="16"/>
          <w:szCs w:val="16"/>
          <w:lang w:val="en-US"/>
        </w:rPr>
      </w:pPr>
      <w:r w:rsidRPr="00751233">
        <w:rPr>
          <w:rFonts w:ascii="Amasis MT Pro" w:hAnsi="Amasis MT Pro"/>
          <w:b/>
          <w:sz w:val="16"/>
          <w:szCs w:val="16"/>
          <w:lang w:val="en-US"/>
        </w:rPr>
        <w:t xml:space="preserve">Abstract. </w:t>
      </w:r>
      <w:r w:rsidRPr="00751233">
        <w:rPr>
          <w:rFonts w:ascii="Amasis MT Pro" w:hAnsi="Amasis MT Pro"/>
          <w:bCs/>
          <w:sz w:val="16"/>
          <w:szCs w:val="16"/>
          <w:lang w:val="en-US"/>
        </w:rPr>
        <w:t xml:space="preserve">The abstract should be clear, concise, descriptive and should provide a brief introduction to the problem. This should generally be followed by a statement regarding the methodology and a brief summary of results. The abstract should end with a comment on the significance of the results or a brief conclusion. Abstracts are written in 8 pt Amasis MT Pro, preferably 250-300 words. </w:t>
      </w:r>
    </w:p>
    <w:p w14:paraId="41A7DC6E" w14:textId="17F79A79" w:rsidR="00E622AC" w:rsidRDefault="00E622AC" w:rsidP="00E622AC">
      <w:pPr>
        <w:spacing w:before="120" w:after="240"/>
        <w:jc w:val="both"/>
        <w:rPr>
          <w:rFonts w:ascii="Amasis MT Pro" w:hAnsi="Amasis MT Pro"/>
          <w:bCs/>
          <w:sz w:val="16"/>
          <w:szCs w:val="16"/>
          <w:lang w:val="en-US"/>
        </w:rPr>
      </w:pPr>
      <w:r w:rsidRPr="00751233">
        <w:rPr>
          <w:rFonts w:ascii="Amasis MT Pro" w:hAnsi="Amasis MT Pro"/>
          <w:iCs/>
          <w:noProof/>
          <w:sz w:val="22"/>
          <w:szCs w:val="22"/>
          <w:lang w:val="en-US"/>
        </w:rPr>
      </w:r>
      <w:r w:rsidRPr="00751233">
        <w:rPr>
          <w:rFonts w:ascii="Amasis MT Pro" w:hAnsi="Amasis MT Pro"/>
          <w:b/>
          <w:sz w:val="16"/>
          <w:szCs w:val="16"/>
          <w:lang w:val="en-US"/>
        </w:rPr>
        <w:t xml:space="preserve">Keywords: </w:t>
      </w:r>
      <w:r w:rsidRPr="00751233">
        <w:rPr>
          <w:rFonts w:ascii="Amasis MT Pro" w:hAnsi="Amasis MT Pro"/>
          <w:bCs/>
          <w:sz w:val="16"/>
          <w:szCs w:val="16"/>
          <w:lang w:val="en-US"/>
        </w:rPr>
        <w:t>Provide keywords, at least 5 words (8 pt)</w:t>
      </w:r>
    </w:p>
    <w:p w14:paraId="29F9985E" w14:textId="77777777" w:rsidR="00FB1A3A" w:rsidRPr="00751233" w:rsidRDefault="00FB1A3A" w:rsidP="00E622AC">
      <w:pPr>
        <w:spacing w:before="120" w:after="240"/>
        <w:jc w:val="both"/>
        <w:rPr>
          <w:rFonts w:ascii="Amasis MT Pro" w:hAnsi="Amasis MT Pro"/>
          <w:b/>
          <w:sz w:val="16"/>
          <w:szCs w:val="16"/>
          <w:lang w:val="en-US"/>
        </w:rPr>
      </w:pPr>
    </w:p>
    <w:p w14:paraId="2CE3DEDA" w14:textId="39C655B1" w:rsidR="000C2445" w:rsidRPr="00C62489" w:rsidRDefault="000057A0" w:rsidP="00E622AC">
      <w:pPr>
        <w:pBdr>
          <w:bottom w:val="single" w:sz="4" w:space="1" w:color="00B050"/>
        </w:pBdr>
        <w:spacing w:after="240"/>
        <w:jc w:val="right"/>
        <w:rPr>
          <w:rFonts w:ascii="Amasis MT Pro" w:hAnsi="Amasis MT Pro"/>
          <w:sz w:val="14"/>
          <w:szCs w:val="14"/>
          <w:lang w:val="en-US"/>
        </w:rPr>
      </w:pPr>
      <w:r w:rsidRPr="00C62489">
        <w:rPr>
          <w:rFonts w:ascii="Amasis MT Pro" w:hAnsi="Amasis MT Pro"/>
          <w:sz w:val="14"/>
          <w:szCs w:val="14"/>
          <w:lang w:val="en-US"/>
        </w:rPr>
        <w:t xml:space="preserve">ID </w:t>
      </w:r>
      <w:proofErr w:type="spellStart"/>
      <w:r w:rsidRPr="00C62489">
        <w:rPr>
          <w:rFonts w:ascii="Amasis MT Pro" w:hAnsi="Amasis MT Pro"/>
          <w:sz w:val="14"/>
          <w:szCs w:val="14"/>
          <w:lang w:val="en-US"/>
        </w:rPr>
        <w:t>documento</w:t>
      </w:r>
      <w:proofErr w:type="spellEnd"/>
      <w:r w:rsidRPr="00C62489">
        <w:rPr>
          <w:rFonts w:ascii="Amasis MT Pro" w:hAnsi="Amasis MT Pro"/>
          <w:sz w:val="14"/>
          <w:szCs w:val="14"/>
          <w:lang w:val="en-US"/>
        </w:rPr>
        <w:t>: HT-VX-NX-20XX-XXX</w:t>
      </w:r>
      <w:r w:rsidR="00E622AC" w:rsidRPr="00C62489">
        <w:rPr>
          <w:rFonts w:ascii="Amasis MT Pro" w:hAnsi="Amasis MT Pro"/>
          <w:sz w:val="14"/>
          <w:szCs w:val="14"/>
          <w:lang w:val="en-US"/>
        </w:rPr>
        <w:t xml:space="preserve">                                                                                                                                                                                                                  </w:t>
      </w:r>
      <w:r w:rsidR="000C2445" w:rsidRPr="00C62489">
        <w:rPr>
          <w:rFonts w:ascii="Amasis MT Pro" w:hAnsi="Amasis MT Pro"/>
          <w:sz w:val="14"/>
          <w:szCs w:val="14"/>
          <w:lang w:val="en-US"/>
        </w:rPr>
        <w:t xml:space="preserve">Received: xxx; Revised:  </w:t>
      </w:r>
      <w:proofErr w:type="spellStart"/>
      <w:r w:rsidR="000C2445" w:rsidRPr="00C62489">
        <w:rPr>
          <w:rFonts w:ascii="Amasis MT Pro" w:hAnsi="Amasis MT Pro"/>
          <w:sz w:val="14"/>
          <w:szCs w:val="14"/>
          <w:lang w:val="en-US"/>
        </w:rPr>
        <w:t>xxxx</w:t>
      </w:r>
      <w:proofErr w:type="spellEnd"/>
      <w:r w:rsidR="000C2445" w:rsidRPr="00C62489">
        <w:rPr>
          <w:rFonts w:ascii="Amasis MT Pro" w:hAnsi="Amasis MT Pro"/>
          <w:sz w:val="14"/>
          <w:szCs w:val="14"/>
          <w:lang w:val="en-US"/>
        </w:rPr>
        <w:t xml:space="preserve">; Accepted: xxx  </w:t>
      </w:r>
    </w:p>
    <w:p w14:paraId="4B5C3E00" w14:textId="5725DF19" w:rsidR="000C2445" w:rsidRPr="00C62489" w:rsidRDefault="000C2445" w:rsidP="006E2801">
      <w:pPr>
        <w:pBdr>
          <w:bottom w:val="single" w:sz="4" w:space="1" w:color="00B050"/>
        </w:pBdr>
        <w:spacing w:after="240"/>
        <w:jc w:val="right"/>
        <w:rPr>
          <w:rFonts w:ascii="Amasis MT Pro" w:hAnsi="Amasis MT Pro"/>
          <w:sz w:val="14"/>
          <w:szCs w:val="14"/>
          <w:lang w:val="en-US"/>
        </w:rPr>
        <w:sectPr w:rsidR="000C2445" w:rsidRPr="00C62489" w:rsidSect="000057A0">
          <w:headerReference w:type="even" r:id="rId11"/>
          <w:headerReference w:type="default" r:id="rId12"/>
          <w:footerReference w:type="even" r:id="rId13"/>
          <w:footerReference w:type="default" r:id="rId14"/>
          <w:footerReference w:type="first" r:id="rId15"/>
          <w:headerReference w:type="first" r:id="rId22"/>
          <w:footnotePr>
            <w:numFmt w:val="chicago"/>
            <w:numRestart w:val="eachPage"/>
          </w:footnotePr>
          <w:pgSz w:w="11906" w:h="16838" w:code="9"/>
          <w:pgMar w:top="2552" w:right="913" w:bottom="1134" w:left="913" w:header="720" w:footer="369" w:gutter="0"/>
          <w:pgNumType w:start="97"/>
          <w:cols w:space="480"/>
          <w:titlePg/>
          <w:docGrid w:linePitch="272"/>
        </w:sectPr>
      </w:pPr>
    </w:p>
    <w:p w14:paraId="67B0B2C6" w14:textId="00AB3359" w:rsidR="00FC5861" w:rsidRPr="00751233" w:rsidRDefault="00FB1A3A" w:rsidP="00FC5861">
      <w:pPr>
        <w:pStyle w:val="icsmheading1"/>
        <w:numPr>
          <w:ilvl w:val="0"/>
          <w:numId w:val="6"/>
        </w:numPr>
        <w:spacing w:before="0" w:after="120"/>
        <w:ind w:left="360"/>
        <w:outlineLvl w:val="0"/>
        <w:rPr>
          <w:rFonts w:ascii="Amasis MT Pro" w:hAnsi="Amasis MT Pro"/>
          <w:sz w:val="18"/>
          <w:szCs w:val="18"/>
          <w:lang w:val="es-EC"/>
        </w:rPr>
      </w:pPr>
      <w:r w:rsidRPr="00751233">
        <w:rPr>
          <w:rFonts w:ascii="Amasis MT Pro" w:hAnsi="Amasis MT Pro"/>
          <w:sz w:val="18"/>
          <w:szCs w:val="18"/>
          <w:lang w:val="es-EC"/>
        </w:rPr>
        <w:t>Introducción</w:t>
      </w:r>
    </w:p>
    <w:p w14:paraId="70AC1FC9"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La introducción tiene como propósito realizar un preámbulo de los aspectos que se van a tratar en el desarrollo del artículo. En esta sección se debe manifestar el propósito fundamental del escrito, la pregunta, los objetivos propuestos, así como el desarrollo del texto en su proceso de análisis y reflexión que realizó el autor. </w:t>
      </w:r>
    </w:p>
    <w:p w14:paraId="09CBA8C4"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Se sugiere mencionar brevemente los siguientes aspectos: </w:t>
      </w:r>
    </w:p>
    <w:p w14:paraId="1EE755E8"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a) El problema o el objetivo, indicando su origen, antecedentes e importancia según las dimensiones de magnitud, prioridad y vulnerabilidad. </w:t>
      </w:r>
    </w:p>
    <w:p w14:paraId="02E194B5" w14:textId="77777777" w:rsid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 xml:space="preserve">b) Los conocimientos existentes sobre el tema, resumiendo los resultados de las investigaciones anteriores y su referencia bibliográfica. </w:t>
      </w:r>
    </w:p>
    <w:p w14:paraId="6F5FF421" w14:textId="2BD76F9D" w:rsidR="00D174F7" w:rsidRPr="00D174F7" w:rsidRDefault="00D174F7" w:rsidP="00D174F7">
      <w:pPr>
        <w:pStyle w:val="icsmbodytext"/>
        <w:spacing w:before="100" w:beforeAutospacing="1" w:after="100" w:afterAutospacing="1"/>
        <w:ind w:firstLine="0"/>
        <w:rPr>
          <w:rFonts w:ascii="Amasis MT Pro" w:hAnsi="Amasis MT Pro"/>
          <w:sz w:val="18"/>
          <w:szCs w:val="18"/>
          <w:lang w:val="es-MX"/>
        </w:rPr>
      </w:pPr>
      <w:r w:rsidRPr="00D174F7">
        <w:rPr>
          <w:rFonts w:ascii="Amasis MT Pro" w:hAnsi="Amasis MT Pro"/>
          <w:sz w:val="18"/>
          <w:szCs w:val="18"/>
          <w:lang w:val="es-MX"/>
        </w:rPr>
        <w:t>c) Utilizar los verbos en tiempo presente</w:t>
      </w:r>
    </w:p>
    <w:p w14:paraId="62FEDA14" w14:textId="28A16638" w:rsidR="00FC5861" w:rsidRPr="00751233" w:rsidRDefault="00FC5861" w:rsidP="00BE17B9">
      <w:pPr>
        <w:pStyle w:val="icsmheading1"/>
        <w:spacing w:before="360"/>
        <w:jc w:val="both"/>
        <w:rPr>
          <w:rFonts w:ascii="Amasis MT Pro" w:hAnsi="Amasis MT Pro"/>
          <w:sz w:val="18"/>
          <w:szCs w:val="18"/>
          <w:lang w:val="es-EC"/>
        </w:rPr>
      </w:pPr>
      <w:r w:rsidRPr="00751233">
        <w:rPr>
          <w:rFonts w:ascii="Amasis MT Pro" w:hAnsi="Amasis MT Pro"/>
          <w:sz w:val="18"/>
          <w:szCs w:val="18"/>
          <w:lang w:val="es-EC"/>
        </w:rPr>
        <w:t xml:space="preserve">2. </w:t>
      </w:r>
      <w:r w:rsidR="00D174F7">
        <w:rPr>
          <w:rFonts w:ascii="Amasis MT Pro" w:hAnsi="Amasis MT Pro"/>
          <w:sz w:val="18"/>
          <w:szCs w:val="18"/>
          <w:lang w:val="es-EC"/>
        </w:rPr>
        <w:t xml:space="preserve">Método </w:t>
      </w:r>
      <w:r w:rsidR="00FB1A3A">
        <w:rPr>
          <w:rFonts w:ascii="Amasis MT Pro" w:hAnsi="Amasis MT Pro"/>
          <w:sz w:val="18"/>
          <w:szCs w:val="18"/>
          <w:lang w:val="es-EC"/>
        </w:rPr>
        <w:t xml:space="preserve"> </w:t>
      </w:r>
    </w:p>
    <w:p w14:paraId="02004D94" w14:textId="5783B2A1" w:rsidR="00C62489" w:rsidRPr="00C6248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En el método se debe describir el procedimiento utilizado para la búsqueda, selección, análisis y validación de las fuentes consultadas. El método explica los procesos y subprocesos empleados en la recolección, organización y sistematización del material referenciado que permitió estructurar la revisión. Asimismo, el autor debe indicar con claridad el tipo de revisión desarrollado, precisando si corresponde a una </w:t>
      </w:r>
      <w:r w:rsidRPr="001C7AB4">
        <w:rPr>
          <w:rFonts w:ascii="Amasis MT Pro" w:hAnsi="Amasis MT Pro"/>
          <w:b w:val="0"/>
          <w:bCs/>
          <w:sz w:val="18"/>
          <w:szCs w:val="18"/>
          <w:lang w:val="es-MX"/>
        </w:rPr>
        <w:t>revisión narrativa, revisión sistemática, revisión integrativa, revisión documental, revisión de alcance</w:t>
      </w:r>
      <w:r w:rsidRPr="001C7AB4">
        <w:rPr>
          <w:rFonts w:ascii="Amasis MT Pro" w:hAnsi="Amasis MT Pro"/>
          <w:b w:val="0"/>
          <w:sz w:val="18"/>
          <w:szCs w:val="18"/>
          <w:lang w:val="es-MX"/>
        </w:rPr>
        <w:t>, entre otras modalidades. También se recomienda especificar las bases de datos consultadas, los criterios de inclusión y exclusión, el periodo de búsqueda, las palabras clave empleadas y, de ser pertinente, el proceso seguido para el análisis de la información seleccionada.</w:t>
      </w:r>
    </w:p>
    <w:p w14:paraId="7A101557" w14:textId="13FB5D65" w:rsidR="00FC5861" w:rsidRPr="00751233" w:rsidRDefault="00FC5861" w:rsidP="00FC5861">
      <w:pPr>
        <w:pStyle w:val="icsmheading1"/>
        <w:spacing w:before="360" w:after="120"/>
        <w:ind w:left="288" w:hanging="288"/>
        <w:jc w:val="both"/>
        <w:rPr>
          <w:rFonts w:ascii="Amasis MT Pro" w:hAnsi="Amasis MT Pro"/>
          <w:sz w:val="18"/>
          <w:szCs w:val="18"/>
          <w:lang w:val="es-EC"/>
        </w:rPr>
      </w:pPr>
      <w:r w:rsidRPr="00751233">
        <w:rPr>
          <w:rFonts w:ascii="Amasis MT Pro" w:hAnsi="Amasis MT Pro"/>
          <w:sz w:val="18"/>
          <w:szCs w:val="18"/>
          <w:lang w:val="es-EC"/>
        </w:rPr>
        <w:t>3.</w:t>
      </w:r>
      <w:r w:rsidRPr="00751233">
        <w:rPr>
          <w:rFonts w:ascii="Amasis MT Pro" w:hAnsi="Amasis MT Pro"/>
          <w:sz w:val="18"/>
          <w:szCs w:val="18"/>
          <w:lang w:val="es-EC"/>
        </w:rPr>
        <w:tab/>
      </w:r>
      <w:r w:rsidR="00D174F7">
        <w:rPr>
          <w:rFonts w:ascii="Amasis MT Pro" w:hAnsi="Amasis MT Pro"/>
          <w:sz w:val="18"/>
          <w:szCs w:val="18"/>
          <w:lang w:val="es-EC"/>
        </w:rPr>
        <w:t xml:space="preserve">Desarrollo del tema </w:t>
      </w:r>
    </w:p>
    <w:p w14:paraId="706A5880"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El desarrollo del tema es aquel que se construye por medio de una serie de subtítulos que dan un orden a la información recolectada, la cual se clasificó y se integró para dar respuesta al propósito del texto. </w:t>
      </w:r>
    </w:p>
    <w:p w14:paraId="28F31248"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lastRenderedPageBreak/>
        <w:t xml:space="preserve">En este apartado se sitúa todo el aporte teórico de las fuentes originales, que valide la pertinencia y alcance para la estructuración del desarrollo del artículo. </w:t>
      </w:r>
    </w:p>
    <w:p w14:paraId="7DBF8593"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Deben mencionarse todos los hallazgos relevantes e incluir detalles suficientes para justificar las conclusiones. El autor puede: </w:t>
      </w:r>
    </w:p>
    <w:p w14:paraId="02C902E5"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1. Utilizar tablas cuando sea necesario resumir la información. </w:t>
      </w:r>
    </w:p>
    <w:p w14:paraId="082E2E2C" w14:textId="77777777" w:rsid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 xml:space="preserve">2. Utilizar figuras o esquemas cuando sea necesario y expresar seguidamente las conclusiones que se deduzcan de ellas. </w:t>
      </w:r>
    </w:p>
    <w:p w14:paraId="64B4E5CB" w14:textId="2577D229" w:rsidR="00BE17B9"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3. Los datos estadísticos deben expresarse con interpretaciones y conclusiones claras, sencillas y concretas</w:t>
      </w:r>
      <w:r w:rsidR="007D47CC" w:rsidRPr="007D47CC">
        <w:rPr>
          <w:rFonts w:ascii="Amasis MT Pro" w:hAnsi="Amasis MT Pro"/>
          <w:b w:val="0"/>
          <w:sz w:val="18"/>
          <w:szCs w:val="18"/>
          <w:lang w:val="es-MX"/>
        </w:rPr>
        <w:t>.</w:t>
      </w:r>
    </w:p>
    <w:p w14:paraId="4151B5BB" w14:textId="3905485A" w:rsidR="007D47CC" w:rsidRPr="007D47CC" w:rsidRDefault="007D47CC" w:rsidP="001C7AB4">
      <w:pPr>
        <w:pStyle w:val="icsmheading1"/>
        <w:spacing w:before="100" w:beforeAutospacing="1" w:after="100" w:afterAutospacing="1"/>
        <w:jc w:val="both"/>
        <w:rPr>
          <w:rFonts w:ascii="Amasis MT Pro" w:hAnsi="Amasis MT Pro"/>
          <w:b w:val="0"/>
          <w:sz w:val="18"/>
          <w:szCs w:val="18"/>
          <w:lang w:val="es-MX"/>
        </w:rPr>
      </w:pPr>
      <w:r>
        <w:rPr>
          <w:rFonts w:ascii="Amasis MT Pro" w:hAnsi="Amasis MT Pro"/>
          <w:b w:val="0"/>
          <w:sz w:val="18"/>
          <w:szCs w:val="18"/>
          <w:lang w:val="es-MX"/>
        </w:rPr>
        <w:t>(revisar los ejemplos de tablas y figuras al final de la plantilla)</w:t>
      </w:r>
    </w:p>
    <w:p w14:paraId="425B502B" w14:textId="77777777" w:rsidR="003F6FF5" w:rsidRPr="007D47CC" w:rsidRDefault="003F6FF5" w:rsidP="00FC5861">
      <w:pPr>
        <w:pStyle w:val="icsmheading1"/>
        <w:spacing w:before="0" w:after="0"/>
        <w:jc w:val="both"/>
        <w:rPr>
          <w:rFonts w:ascii="Amasis MT Pro" w:hAnsi="Amasis MT Pro"/>
          <w:b w:val="0"/>
          <w:sz w:val="18"/>
          <w:szCs w:val="18"/>
          <w:lang w:val="es-MX"/>
        </w:rPr>
      </w:pPr>
    </w:p>
    <w:p w14:paraId="1DA5012E" w14:textId="77777777" w:rsidR="00D174F7" w:rsidRDefault="00BE17B9" w:rsidP="00BE17B9">
      <w:pPr>
        <w:pStyle w:val="icsmheading1"/>
        <w:spacing w:before="0" w:after="120"/>
        <w:ind w:left="288" w:hanging="288"/>
        <w:jc w:val="both"/>
        <w:rPr>
          <w:rFonts w:ascii="Amasis MT Pro" w:hAnsi="Amasis MT Pro"/>
          <w:sz w:val="18"/>
          <w:szCs w:val="18"/>
          <w:lang w:val="es-EC"/>
        </w:rPr>
      </w:pPr>
      <w:r w:rsidRPr="00751233">
        <w:rPr>
          <w:rFonts w:ascii="Amasis MT Pro" w:hAnsi="Amasis MT Pro"/>
          <w:sz w:val="18"/>
          <w:szCs w:val="18"/>
          <w:lang w:val="es-EC"/>
        </w:rPr>
        <w:t xml:space="preserve">4.   </w:t>
      </w:r>
      <w:r w:rsidR="00D174F7">
        <w:rPr>
          <w:rFonts w:ascii="Amasis MT Pro" w:hAnsi="Amasis MT Pro"/>
          <w:sz w:val="18"/>
          <w:szCs w:val="18"/>
          <w:lang w:val="es-EC"/>
        </w:rPr>
        <w:t>Discusión</w:t>
      </w:r>
    </w:p>
    <w:p w14:paraId="754A1555" w14:textId="24300CE4" w:rsidR="001C7AB4" w:rsidRPr="001C7AB4" w:rsidRDefault="001C7AB4" w:rsidP="001C7AB4">
      <w:pPr>
        <w:pStyle w:val="icsmheading1"/>
        <w:spacing w:before="100" w:beforeAutospacing="1" w:after="100" w:afterAutospacing="1"/>
        <w:jc w:val="both"/>
        <w:rPr>
          <w:rFonts w:ascii="Amasis MT Pro" w:hAnsi="Amasis MT Pro"/>
          <w:b w:val="0"/>
          <w:sz w:val="18"/>
          <w:szCs w:val="18"/>
          <w:lang w:val="es-MX"/>
        </w:rPr>
      </w:pPr>
      <w:r w:rsidRPr="001C7AB4">
        <w:rPr>
          <w:rFonts w:ascii="Amasis MT Pro" w:hAnsi="Amasis MT Pro"/>
          <w:b w:val="0"/>
          <w:sz w:val="18"/>
          <w:szCs w:val="18"/>
          <w:lang w:val="es-MX"/>
        </w:rPr>
        <w:t>En la discusión se deben caracterizar todas las fuentes primarias que fueron consultadas, para establecer un análisis comparativo en el cual se identifiquen los aciertos y desaciertos entres las teorías expuestas en cada uno de los referentes.</w:t>
      </w:r>
    </w:p>
    <w:p w14:paraId="3F99A808" w14:textId="669D9893" w:rsidR="00D174F7" w:rsidRPr="00751233" w:rsidRDefault="00D174F7" w:rsidP="00D174F7">
      <w:pPr>
        <w:pStyle w:val="icsmheading1"/>
        <w:spacing w:before="0" w:after="120"/>
        <w:ind w:left="288" w:hanging="288"/>
        <w:jc w:val="both"/>
        <w:rPr>
          <w:rFonts w:ascii="Amasis MT Pro" w:hAnsi="Amasis MT Pro"/>
          <w:sz w:val="18"/>
          <w:szCs w:val="18"/>
          <w:lang w:val="es-EC"/>
        </w:rPr>
      </w:pPr>
      <w:r>
        <w:rPr>
          <w:rFonts w:ascii="Amasis MT Pro" w:hAnsi="Amasis MT Pro"/>
          <w:sz w:val="18"/>
          <w:szCs w:val="18"/>
          <w:lang w:val="es-EC"/>
        </w:rPr>
        <w:t>5</w:t>
      </w:r>
      <w:r w:rsidRPr="00751233">
        <w:rPr>
          <w:rFonts w:ascii="Amasis MT Pro" w:hAnsi="Amasis MT Pro"/>
          <w:sz w:val="18"/>
          <w:szCs w:val="18"/>
          <w:lang w:val="es-EC"/>
        </w:rPr>
        <w:t xml:space="preserve">.   </w:t>
      </w:r>
      <w:r>
        <w:rPr>
          <w:rFonts w:ascii="Amasis MT Pro" w:hAnsi="Amasis MT Pro"/>
          <w:sz w:val="18"/>
          <w:szCs w:val="18"/>
          <w:lang w:val="es-EC"/>
        </w:rPr>
        <w:t xml:space="preserve">Conclusiones </w:t>
      </w:r>
    </w:p>
    <w:p w14:paraId="1D8346C1" w14:textId="623D6CB5" w:rsidR="00FC5861" w:rsidRPr="007D47CC" w:rsidRDefault="001C7AB4" w:rsidP="001C7AB4">
      <w:pPr>
        <w:pStyle w:val="icsmheading1"/>
        <w:spacing w:before="100" w:beforeAutospacing="1" w:after="100" w:afterAutospacing="1"/>
        <w:jc w:val="both"/>
        <w:rPr>
          <w:rFonts w:ascii="Amasis MT Pro" w:hAnsi="Amasis MT Pro"/>
          <w:b w:val="0"/>
          <w:bCs/>
          <w:sz w:val="18"/>
          <w:szCs w:val="18"/>
          <w:lang w:val="es-MX"/>
        </w:rPr>
      </w:pPr>
      <w:r w:rsidRPr="001C7AB4">
        <w:rPr>
          <w:rFonts w:ascii="Amasis MT Pro" w:hAnsi="Amasis MT Pro"/>
          <w:b w:val="0"/>
          <w:bCs/>
          <w:sz w:val="18"/>
          <w:szCs w:val="18"/>
          <w:lang w:val="es-MX"/>
        </w:rPr>
        <w:t xml:space="preserve">Las conclusiones del artículo son las reflexiones del autor sobre el análisis de la revisión de las fuentes originales. Deben ser redactadas respetando la lógica y la coherencia del texto; estas deben ser claras y concretas, respondiendo a los objetivos y coherencia del texto, resaltando los aspectos más relevantes que fueron obtenidos en el resultado de la revisión bibliográfica. Su fin es mostrar las interpretaciones, generalizaciones, </w:t>
      </w:r>
      <w:r w:rsidRPr="001C7AB4">
        <w:rPr>
          <w:rFonts w:ascii="Amasis MT Pro" w:hAnsi="Amasis MT Pro"/>
          <w:b w:val="0"/>
          <w:bCs/>
          <w:sz w:val="18"/>
          <w:szCs w:val="18"/>
          <w:lang w:val="es-MX"/>
        </w:rPr>
        <w:t>relaciones y recomendaciones que los resultados indican y las discrepancias con otros hallazgos encontrados en investigaciones en los antecedentes y el marco teórico.</w:t>
      </w:r>
    </w:p>
    <w:p w14:paraId="503E2484" w14:textId="3CE4FFD9" w:rsidR="00FC5861" w:rsidRPr="007D47CC" w:rsidRDefault="00FC5861" w:rsidP="007D47CC">
      <w:pPr>
        <w:pStyle w:val="icsmheading1"/>
        <w:spacing w:before="100" w:beforeAutospacing="1" w:after="100" w:afterAutospacing="1"/>
        <w:ind w:left="288" w:hanging="288"/>
        <w:jc w:val="both"/>
        <w:rPr>
          <w:rFonts w:ascii="Amasis MT Pro" w:hAnsi="Amasis MT Pro"/>
          <w:sz w:val="18"/>
          <w:szCs w:val="18"/>
          <w:lang w:val="es-MX"/>
        </w:rPr>
      </w:pPr>
      <w:r w:rsidRPr="007D47CC">
        <w:rPr>
          <w:rFonts w:ascii="Amasis MT Pro" w:hAnsi="Amasis MT Pro"/>
          <w:sz w:val="18"/>
          <w:szCs w:val="18"/>
          <w:lang w:val="es-MX"/>
        </w:rPr>
        <w:t>A</w:t>
      </w:r>
      <w:r w:rsidR="00FB1A3A" w:rsidRPr="007D47CC">
        <w:rPr>
          <w:rFonts w:ascii="Amasis MT Pro" w:hAnsi="Amasis MT Pro"/>
          <w:sz w:val="18"/>
          <w:szCs w:val="18"/>
          <w:lang w:val="es-MX"/>
        </w:rPr>
        <w:t>gradecimientos</w:t>
      </w:r>
    </w:p>
    <w:p w14:paraId="0A4E2519" w14:textId="3510D315" w:rsidR="00015350" w:rsidRPr="007D47CC" w:rsidRDefault="007D47CC" w:rsidP="007D47CC">
      <w:pPr>
        <w:pStyle w:val="icsmheading1"/>
        <w:spacing w:before="100" w:beforeAutospacing="1" w:after="100" w:afterAutospacing="1"/>
        <w:jc w:val="both"/>
        <w:rPr>
          <w:rFonts w:ascii="Amasis MT Pro" w:hAnsi="Amasis MT Pro"/>
          <w:b w:val="0"/>
          <w:sz w:val="18"/>
          <w:szCs w:val="18"/>
          <w:lang w:val="es-MX"/>
        </w:rPr>
      </w:pPr>
      <w:r w:rsidRPr="007D47CC">
        <w:rPr>
          <w:rFonts w:ascii="Amasis MT Pro" w:hAnsi="Amasis MT Pro"/>
          <w:b w:val="0"/>
          <w:sz w:val="18"/>
          <w:szCs w:val="18"/>
          <w:lang w:val="es-MX"/>
        </w:rPr>
        <w:t xml:space="preserve">Agradecimientos opcionales </w:t>
      </w:r>
    </w:p>
    <w:p w14:paraId="45F5A823" w14:textId="573AA500"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proofErr w:type="spellStart"/>
      <w:r w:rsidRPr="007D47CC">
        <w:rPr>
          <w:rFonts w:ascii="Amasis MT Pro" w:hAnsi="Amasis MT Pro"/>
          <w:sz w:val="16"/>
          <w:szCs w:val="18"/>
          <w:lang w:val="es-MX"/>
        </w:rPr>
        <w:t>Contribucion</w:t>
      </w:r>
      <w:proofErr w:type="spellEnd"/>
      <w:r w:rsidRPr="007D47CC">
        <w:rPr>
          <w:rFonts w:ascii="Amasis MT Pro" w:hAnsi="Amasis MT Pro"/>
          <w:sz w:val="16"/>
          <w:szCs w:val="18"/>
          <w:lang w:val="es-MX"/>
        </w:rPr>
        <w:t xml:space="preserve"> de los autores</w:t>
      </w:r>
      <w:r w:rsidR="00015350" w:rsidRPr="007D47CC">
        <w:rPr>
          <w:rFonts w:ascii="Amasis MT Pro" w:hAnsi="Amasis MT Pro"/>
          <w:b w:val="0"/>
          <w:sz w:val="16"/>
          <w:szCs w:val="18"/>
          <w:lang w:val="es-MX"/>
        </w:rPr>
        <w:t xml:space="preserve">: </w:t>
      </w:r>
      <w:r w:rsidR="007D47CC" w:rsidRPr="007D47CC">
        <w:rPr>
          <w:rFonts w:ascii="Amasis MT Pro" w:hAnsi="Amasis MT Pro"/>
          <w:b w:val="0"/>
          <w:sz w:val="16"/>
          <w:szCs w:val="18"/>
          <w:lang w:val="es-MX"/>
        </w:rPr>
        <w:t>A.A.: Conceptualización, metodología, análisis formal, redacción—borrador original, B.B.; supervisión, recursos, administración del proyecto, C.C.; redacción—revisión y edición, administración del proyecto, validación, D.D.; redacción—revisión y edición, administración del proyecto, validación. Todos los autores han leído y aprobado la versión publicada del manuscrito.</w:t>
      </w:r>
    </w:p>
    <w:p w14:paraId="05DCDA06" w14:textId="7A4A5A24" w:rsidR="00015350"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Financiamiento</w:t>
      </w:r>
      <w:r w:rsidR="00015350" w:rsidRPr="007D47CC">
        <w:rPr>
          <w:rFonts w:ascii="Amasis MT Pro" w:hAnsi="Amasis MT Pro"/>
          <w:color w:val="000000" w:themeColor="text1"/>
          <w:sz w:val="16"/>
          <w:szCs w:val="16"/>
          <w:lang w:val="es-MX"/>
        </w:rPr>
        <w:t>:</w:t>
      </w:r>
      <w:r w:rsidR="00015350"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 xml:space="preserve">Esta investigación fue financiada por </w:t>
      </w:r>
      <w:proofErr w:type="spellStart"/>
      <w:r w:rsidR="007D47CC" w:rsidRPr="007D47CC">
        <w:rPr>
          <w:rFonts w:ascii="Amasis MT Pro" w:hAnsi="Amasis MT Pro"/>
          <w:b w:val="0"/>
          <w:color w:val="000000" w:themeColor="text1"/>
          <w:sz w:val="16"/>
          <w:szCs w:val="16"/>
          <w:lang w:val="es-MX"/>
        </w:rPr>
        <w:t>xxxxx</w:t>
      </w:r>
      <w:proofErr w:type="spellEnd"/>
      <w:r w:rsidR="007D47CC" w:rsidRPr="007D47CC">
        <w:rPr>
          <w:rFonts w:ascii="Amasis MT Pro" w:hAnsi="Amasis MT Pro"/>
          <w:b w:val="0"/>
          <w:color w:val="000000" w:themeColor="text1"/>
          <w:sz w:val="16"/>
          <w:szCs w:val="16"/>
          <w:lang w:val="es-MX"/>
        </w:rPr>
        <w:t>, o …Los autores no recibieron apoyo financiero para la investigación, redacción y/o publicación de este artículo.</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sidRPr="007D47CC">
        <w:rPr>
          <w:rFonts w:ascii="Amasis MT Pro" w:hAnsi="Amasis MT Pro"/>
          <w:color w:val="000000" w:themeColor="text1"/>
          <w:sz w:val="16"/>
          <w:szCs w:val="16"/>
          <w:lang w:val="es-MX"/>
        </w:rPr>
        <w:t>Conflictos de intereses</w:t>
      </w:r>
      <w:r w:rsidR="00D102DC" w:rsidRPr="007D47CC">
        <w:rPr>
          <w:rFonts w:ascii="Amasis MT Pro" w:hAnsi="Amasis MT Pro"/>
          <w:color w:val="000000" w:themeColor="text1"/>
          <w:sz w:val="16"/>
          <w:szCs w:val="16"/>
          <w:lang w:val="es-MX"/>
        </w:rPr>
        <w:t>:</w:t>
      </w:r>
      <w:r w:rsidR="00D102DC" w:rsidRPr="007D47CC">
        <w:rPr>
          <w:rFonts w:ascii="Amasis MT Pro" w:hAnsi="Amasis MT Pro"/>
          <w:b w:val="0"/>
          <w:color w:val="000000" w:themeColor="text1"/>
          <w:sz w:val="16"/>
          <w:szCs w:val="16"/>
          <w:lang w:val="es-MX"/>
        </w:rPr>
        <w:t xml:space="preserve"> </w:t>
      </w:r>
      <w:r w:rsidR="007D47CC" w:rsidRPr="007D47CC">
        <w:rPr>
          <w:rFonts w:ascii="Amasis MT Pro" w:hAnsi="Amasis MT Pro"/>
          <w:b w:val="0"/>
          <w:color w:val="000000" w:themeColor="text1"/>
          <w:sz w:val="16"/>
          <w:szCs w:val="16"/>
          <w:lang w:val="es-MX"/>
        </w:rPr>
        <w:t>(indique los conflictos de interés, si los hay) o si no: Los autores declaran no tener conflictos de interés.</w:t>
      </w:r>
      <w:r w:rsidR="00D102DC" w:rsidRPr="007D47CC">
        <w:rPr>
          <w:rFonts w:ascii="Amasis MT Pro" w:hAnsi="Amasis MT Pro"/>
          <w:b w:val="0"/>
          <w:color w:val="000000" w:themeColor="text1"/>
          <w:sz w:val="16"/>
          <w:szCs w:val="16"/>
          <w:lang w:val="es-MX"/>
        </w:rPr>
        <w:t xml:space="preserve"> </w:t>
      </w:r>
    </w:p>
    <w:p w14:paraId="2C0A2A9A" w14:textId="6DA0387C" w:rsidR="00D102DC" w:rsidRPr="007D47CC" w:rsidRDefault="00FB1A3A" w:rsidP="007D47CC">
      <w:pPr>
        <w:pStyle w:val="icsmheading1"/>
        <w:spacing w:before="100" w:beforeAutospacing="1" w:after="100" w:afterAutospacing="1"/>
        <w:jc w:val="both"/>
        <w:rPr>
          <w:rFonts w:ascii="Amasis MT Pro" w:hAnsi="Amasis MT Pro"/>
          <w:b w:val="0"/>
          <w:color w:val="000000" w:themeColor="text1"/>
          <w:sz w:val="16"/>
          <w:szCs w:val="16"/>
          <w:lang w:val="es-MX"/>
        </w:rPr>
      </w:pPr>
      <w:r>
        <w:rPr>
          <w:rFonts w:ascii="Amasis MT Pro" w:hAnsi="Amasis MT Pro"/>
          <w:b/>
          <w:color w:val="000000" w:themeColor="text1"/>
          <w:sz w:val="16"/>
          <w:szCs w:val="16"/>
          <w:lang w:val="es-MX"/>
        </w:rPr>
        <w:t xml:space="preserve">Declaración de uso de inteligencia artificial</w:t>
      </w:r>
      <w:r>
        <w:rPr>
          <w:rFonts w:ascii="Amasis MT Pro" w:hAnsi="Amasis MT Pro"/>
          <w:color w:val="000000" w:themeColor="text1"/>
          <w:sz w:val="16"/>
          <w:szCs w:val="16"/>
          <w:lang w:val="es-MX"/>
        </w:rPr>
        <w:t xml:space="preserve">: (indique la herramienta, versión y la finalidad con la que se usó) o si no: Los autores declaran que no utilizaron herramientas de inteligencia artificial generativa en la elaboración de este manuscrito.</w:t>
      </w:r>
    </w:p>
    <w:p w14:paraId="0D6945FB" w14:textId="44B5B4B4" w:rsidR="00FC5861" w:rsidRPr="00751233" w:rsidRDefault="00FC5861" w:rsidP="00140A69">
      <w:pPr>
        <w:pStyle w:val="icsmheading1"/>
        <w:spacing w:after="120"/>
        <w:jc w:val="both"/>
        <w:rPr>
          <w:rFonts w:ascii="Amasis MT Pro" w:hAnsi="Amasis MT Pro"/>
          <w:sz w:val="18"/>
          <w:szCs w:val="18"/>
          <w:lang w:val="es-EC"/>
        </w:rPr>
      </w:pPr>
      <w:r w:rsidRPr="00751233">
        <w:rPr>
          <w:rFonts w:ascii="Amasis MT Pro" w:hAnsi="Amasis MT Pro"/>
          <w:sz w:val="18"/>
          <w:szCs w:val="18"/>
          <w:lang w:val="es-EC"/>
        </w:rPr>
        <w:t>Refere</w:t>
      </w:r>
      <w:r w:rsidR="00FB1A3A">
        <w:rPr>
          <w:rFonts w:ascii="Amasis MT Pro" w:hAnsi="Amasis MT Pro"/>
          <w:sz w:val="18"/>
          <w:szCs w:val="18"/>
          <w:lang w:val="es-EC"/>
        </w:rPr>
        <w:t>ncias</w:t>
      </w:r>
    </w:p>
    <w:p w14:paraId="497B45E0" w14:textId="0D411A8D" w:rsidR="007D47CC" w:rsidRDefault="00DF6FAC" w:rsidP="00DF6FAC">
      <w:pPr>
        <w:pStyle w:val="icsmreferences"/>
        <w:tabs>
          <w:tab w:val="left" w:pos="284"/>
        </w:tabs>
        <w:ind w:left="284" w:hanging="284"/>
        <w:jc w:val="both"/>
        <w:rPr>
          <w:rFonts w:ascii="Amasis MT Pro" w:hAnsi="Amasis MT Pro" w:cs="Cambria"/>
          <w:lang w:val="es-EC"/>
        </w:rPr>
      </w:pPr>
      <w:r>
        <w:rPr>
          <w:rFonts w:ascii="Amasis MT Pro" w:hAnsi="Amasis MT Pro" w:cs="Cambria"/>
          <w:lang w:val="es-EC"/>
        </w:rPr>
        <w:t xml:space="preserve">Las citas y referencias deben seguir las normas APA, 7.ª edición, en todas las áreas temáticas. Se recomienda el uso de gestores bibliográficos (Zotero, Mendeley, EndNote) e incluir el DOI cuando exista. Ejemplo:</w:t>
      </w:r>
    </w:p>
    <w:p w14:paraId="0FCFE1A9" w14:textId="77777777" w:rsidR="007D47CC" w:rsidRDefault="007D47CC" w:rsidP="00FC5861">
      <w:pPr>
        <w:pStyle w:val="icsmreferences"/>
        <w:tabs>
          <w:tab w:val="left" w:pos="284"/>
        </w:tabs>
        <w:ind w:left="284" w:hanging="284"/>
        <w:jc w:val="both"/>
        <w:rPr>
          <w:rFonts w:ascii="Amasis MT Pro" w:hAnsi="Amasis MT Pro" w:cs="Cambria"/>
          <w:lang w:val="es-EC"/>
        </w:rPr>
      </w:pPr>
    </w:p>
    <w:p w14:paraId="2D1976C3" w14:textId="19348B47" w:rsidR="00FC5861" w:rsidRPr="00CB02BA" w:rsidRDefault="00FC5861" w:rsidP="00FC5861">
      <w:pPr>
        <w:pStyle w:val="icsmreferences"/>
        <w:tabs>
          <w:tab w:val="left" w:pos="284"/>
        </w:tabs>
        <w:ind w:left="284" w:hanging="284"/>
        <w:jc w:val="both"/>
        <w:rPr>
          <w:rFonts w:ascii="Amasis MT Pro" w:hAnsi="Amasis MT Pro" w:cs="Cambria"/>
          <w:lang w:val="en-US"/>
        </w:rPr>
      </w:pPr>
      <w:r w:rsidRPr="00CB02BA">
        <w:rPr>
          <w:rFonts w:ascii="Amasis MT Pro" w:hAnsi="Amasis MT Pro" w:cs="Cambria"/>
          <w:lang w:val="en-US"/>
        </w:rPr>
        <w:t xml:space="preserve">Alwis, A. (2001). </w:t>
      </w:r>
      <w:r w:rsidRPr="00CB02BA">
        <w:rPr>
          <w:rFonts w:ascii="Amasis MT Pro" w:hAnsi="Amasis MT Pro" w:cs="Cambria"/>
          <w:i/>
          <w:lang w:val="en-US"/>
        </w:rPr>
        <w:t>Study on the potential for biogas in Sri Lanka.</w:t>
      </w:r>
      <w:r w:rsidRPr="00CB02BA">
        <w:rPr>
          <w:rFonts w:ascii="Amasis MT Pro" w:hAnsi="Amasis MT Pro" w:cs="Cambria"/>
          <w:lang w:val="en-US"/>
        </w:rPr>
        <w:t xml:space="preserve"> ITDG South Asia.</w:t>
      </w:r>
    </w:p>
    <w:p w14:paraId="36707E2A" w14:textId="4745E81F" w:rsidR="00985772" w:rsidRPr="00CB02BA" w:rsidRDefault="00985772" w:rsidP="00FC5861">
      <w:pPr>
        <w:pStyle w:val="icsmreferences"/>
        <w:tabs>
          <w:tab w:val="left" w:pos="284"/>
        </w:tabs>
        <w:ind w:left="284" w:hanging="284"/>
        <w:jc w:val="both"/>
        <w:rPr>
          <w:rFonts w:ascii="Amasis MT Pro" w:hAnsi="Amasis MT Pro" w:cs="Cambria"/>
          <w:lang w:val="en-US"/>
        </w:rPr>
      </w:pPr>
      <w:proofErr w:type="spellStart"/>
      <w:r w:rsidRPr="00CB02BA">
        <w:rPr>
          <w:rFonts w:ascii="Amasis MT Pro" w:hAnsi="Amasis MT Pro" w:cs="Cambria"/>
          <w:lang w:val="en-US"/>
        </w:rPr>
        <w:t>Nazemzadegan</w:t>
      </w:r>
      <w:proofErr w:type="spellEnd"/>
      <w:r w:rsidRPr="00CB02BA">
        <w:rPr>
          <w:rFonts w:ascii="Amasis MT Pro" w:hAnsi="Amasis MT Pro" w:cs="Cambria"/>
          <w:lang w:val="en-US"/>
        </w:rPr>
        <w:t xml:space="preserve">, M., &amp; Ghasempour, R. (2019). Evaluating the materials used for hydrogen production based on photoelectrochemical technology. </w:t>
      </w:r>
      <w:r w:rsidRPr="00CB02BA">
        <w:rPr>
          <w:rFonts w:ascii="Amasis MT Pro" w:hAnsi="Amasis MT Pro" w:cs="Cambria"/>
          <w:i/>
          <w:lang w:val="en-US"/>
        </w:rPr>
        <w:t>International Journal of Renewable Energy Development</w:t>
      </w:r>
      <w:r w:rsidRPr="00CB02BA">
        <w:rPr>
          <w:rFonts w:ascii="Amasis MT Pro" w:hAnsi="Amasis MT Pro" w:cs="Cambria"/>
          <w:lang w:val="en-US"/>
        </w:rPr>
        <w:t xml:space="preserve">, 8(2), 169–178. </w:t>
      </w:r>
      <w:hyperlink r:id="rId16" w:history="1">
        <w:r w:rsidR="00E716A2" w:rsidRPr="00CB02BA">
          <w:rPr>
            <w:rStyle w:val="Hipervnculo"/>
            <w:rFonts w:ascii="Amasis MT Pro" w:hAnsi="Amasis MT Pro" w:cs="Cambria"/>
            <w:u w:val="none"/>
            <w:lang w:val="en-US"/>
          </w:rPr>
          <w:t>https://doi.org/10.14710/ijred.8.2.169-178</w:t>
        </w:r>
      </w:hyperlink>
    </w:p>
    <w:p w14:paraId="48973079" w14:textId="77777777" w:rsidR="004A76C6" w:rsidRPr="00CB02BA" w:rsidRDefault="004A76C6" w:rsidP="004A3C60">
      <w:pPr>
        <w:pStyle w:val="icsmreferences"/>
        <w:tabs>
          <w:tab w:val="left" w:pos="284"/>
        </w:tabs>
        <w:ind w:left="284" w:hanging="284"/>
        <w:jc w:val="both"/>
        <w:rPr>
          <w:rFonts w:ascii="Amasis MT Pro" w:hAnsi="Amasis MT Pro" w:cs="Cambria"/>
          <w:lang w:val="en-US"/>
        </w:rPr>
      </w:pPr>
    </w:p>
    <w:p w14:paraId="52DC67B1" w14:textId="38791B2C" w:rsidR="0070443D" w:rsidRPr="00CB02BA" w:rsidRDefault="0070443D" w:rsidP="000F220A">
      <w:pPr>
        <w:widowControl w:val="0"/>
        <w:suppressAutoHyphens/>
        <w:jc w:val="both"/>
        <w:rPr>
          <w:rFonts w:ascii="Amasis MT Pro" w:hAnsi="Amasis MT Pro"/>
          <w:lang w:val="en-US"/>
        </w:rPr>
      </w:pPr>
    </w:p>
    <w:p w14:paraId="4C8776BC" w14:textId="77777777" w:rsidR="008A49ED" w:rsidRPr="00CB02BA" w:rsidRDefault="008A49ED" w:rsidP="008A49ED">
      <w:pPr>
        <w:jc w:val="both"/>
        <w:rPr>
          <w:rFonts w:ascii="Amasis MT Pro" w:hAnsi="Amasis MT Pro"/>
          <w:lang w:val="en-US"/>
        </w:rPr>
      </w:pPr>
    </w:p>
    <w:p w14:paraId="03E2E903" w14:textId="77777777" w:rsidR="007F05BD" w:rsidRPr="00CB02BA" w:rsidRDefault="007F05BD" w:rsidP="004B094E">
      <w:pPr>
        <w:pStyle w:val="icsmheading1"/>
        <w:spacing w:before="0" w:after="0"/>
        <w:jc w:val="both"/>
        <w:rPr>
          <w:rFonts w:ascii="Amasis MT Pro" w:hAnsi="Amasis MT Pro"/>
          <w:b w:val="0"/>
          <w:lang w:val="en-US"/>
        </w:rPr>
        <w:sectPr w:rsidR="007F05BD" w:rsidRPr="00CB02BA" w:rsidSect="00BA68E7">
          <w:footnotePr>
            <w:numFmt w:val="chicago"/>
            <w:numRestart w:val="eachPage"/>
          </w:footnotePr>
          <w:type w:val="continuous"/>
          <w:pgSz w:w="11906" w:h="16838" w:code="9"/>
          <w:pgMar w:top="1138" w:right="913" w:bottom="1332" w:left="913" w:header="594" w:footer="580" w:gutter="0"/>
          <w:cols w:num="2" w:space="397"/>
          <w:titlePg/>
          <w:docGrid w:linePitch="272"/>
        </w:sectPr>
      </w:pPr>
    </w:p>
    <w:p w14:paraId="3311BBFB" w14:textId="77777777" w:rsidR="0015345B" w:rsidRPr="00CB02BA" w:rsidRDefault="0015345B" w:rsidP="00757ECD">
      <w:pPr>
        <w:pStyle w:val="icsmreferences"/>
        <w:tabs>
          <w:tab w:val="left" w:pos="426"/>
        </w:tabs>
        <w:ind w:left="426" w:hanging="426"/>
        <w:jc w:val="both"/>
        <w:rPr>
          <w:rFonts w:ascii="Amasis MT Pro" w:hAnsi="Amasis MT Pro" w:cs="Cambria"/>
          <w:lang w:val="en-US"/>
        </w:rPr>
      </w:pPr>
    </w:p>
    <w:p w14:paraId="4A65663F" w14:textId="77777777" w:rsidR="0015345B" w:rsidRPr="00CB02BA" w:rsidRDefault="0015345B" w:rsidP="00757ECD">
      <w:pPr>
        <w:pStyle w:val="icsmreferences"/>
        <w:tabs>
          <w:tab w:val="left" w:pos="426"/>
        </w:tabs>
        <w:ind w:left="426" w:hanging="426"/>
        <w:jc w:val="both"/>
        <w:rPr>
          <w:rFonts w:ascii="Amasis MT Pro" w:hAnsi="Amasis MT Pro" w:cs="Cambria"/>
          <w:lang w:val="en-US"/>
        </w:rPr>
        <w:sectPr w:rsidR="0015345B" w:rsidRPr="00CB02BA" w:rsidSect="009E2436">
          <w:footnotePr>
            <w:numFmt w:val="chicago"/>
            <w:numRestart w:val="eachPage"/>
          </w:footnotePr>
          <w:type w:val="continuous"/>
          <w:pgSz w:w="11906" w:h="16838" w:code="9"/>
          <w:pgMar w:top="1446" w:right="913" w:bottom="1627" w:left="913" w:header="720" w:footer="580" w:gutter="0"/>
          <w:cols w:space="480"/>
        </w:sectPr>
      </w:pPr>
    </w:p>
    <w:p w14:paraId="11701059" w14:textId="77777777" w:rsidR="00530A85" w:rsidRPr="00CB02BA" w:rsidRDefault="00530A85" w:rsidP="00FC5861">
      <w:pPr>
        <w:pStyle w:val="icsmbodytext"/>
        <w:ind w:firstLine="0"/>
        <w:rPr>
          <w:rFonts w:ascii="Amasis MT Pro" w:hAnsi="Amasis MT Pro"/>
          <w:lang w:val="en-US"/>
        </w:rPr>
      </w:pPr>
    </w:p>
    <w:p w14:paraId="2EC0A07E" w14:textId="77777777" w:rsidR="00530A85" w:rsidRPr="00CB02BA" w:rsidRDefault="00530A85" w:rsidP="00FC5861">
      <w:pPr>
        <w:pStyle w:val="icsmbodytext"/>
        <w:ind w:firstLine="0"/>
        <w:rPr>
          <w:rFonts w:ascii="Amasis MT Pro" w:hAnsi="Amasis MT Pro"/>
          <w:lang w:val="en-US"/>
        </w:rPr>
      </w:pPr>
    </w:p>
    <w:p w14:paraId="2F106577" w14:textId="132FE068" w:rsidR="005D4D40" w:rsidRPr="00CB02BA" w:rsidRDefault="0088153E" w:rsidP="00FC5861">
      <w:pPr>
        <w:pStyle w:val="icsmbodytext"/>
        <w:ind w:firstLine="0"/>
        <w:rPr>
          <w:rFonts w:ascii="Amasis MT Pro" w:hAnsi="Amasis MT Pro"/>
          <w:lang w:val="en-US"/>
        </w:rPr>
        <w:sectPr w:rsidR="005D4D40" w:rsidRPr="00CB02BA" w:rsidSect="009E2436">
          <w:footnotePr>
            <w:numFmt w:val="chicago"/>
            <w:numRestart w:val="eachPage"/>
          </w:footnotePr>
          <w:type w:val="continuous"/>
          <w:pgSz w:w="11906" w:h="16838" w:code="9"/>
          <w:pgMar w:top="1446" w:right="913" w:bottom="1627" w:left="913" w:header="720" w:footer="580" w:gutter="0"/>
          <w:cols w:space="480"/>
        </w:sectPr>
      </w:pPr>
      <w:r w:rsidRPr="00751233">
        <w:rPr>
          <w:rFonts w:ascii="Amasis MT Pro" w:hAnsi="Amasis MT Pro"/>
          <w:noProof/>
          <w:sz w:val="16"/>
          <w:szCs w:val="18"/>
          <w:lang w:val="es-EC"/>
        </w:rPr>
        <w:drawing>
          <wp:anchor distT="0" distB="0" distL="114300" distR="114300" simplePos="0" relativeHeight="251660800" behindDoc="0" locked="0" layoutInCell="1" allowOverlap="1" wp14:anchorId="36183E49" wp14:editId="2937A409">
            <wp:simplePos x="0" y="0"/>
            <wp:positionH relativeFrom="column">
              <wp:posOffset>-915</wp:posOffset>
            </wp:positionH>
            <wp:positionV relativeFrom="paragraph">
              <wp:posOffset>152307</wp:posOffset>
            </wp:positionV>
            <wp:extent cx="486410" cy="276836"/>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12945" cy="291938"/>
                    </a:xfrm>
                    <a:prstGeom prst="rect">
                      <a:avLst/>
                    </a:prstGeom>
                  </pic:spPr>
                </pic:pic>
              </a:graphicData>
            </a:graphic>
            <wp14:sizeRelH relativeFrom="page">
              <wp14:pctWidth>0</wp14:pctWidth>
            </wp14:sizeRelH>
            <wp14:sizeRelV relativeFrom="page">
              <wp14:pctHeight>0</wp14:pctHeight>
            </wp14:sizeRelV>
          </wp:anchor>
        </w:drawing>
      </w:r>
    </w:p>
    <w:p w14:paraId="6AB3DA53" w14:textId="700D2874" w:rsidR="00E53523" w:rsidRPr="00CB02BA" w:rsidRDefault="00985772" w:rsidP="0088153E">
      <w:pPr>
        <w:pStyle w:val="icsmheading1"/>
        <w:spacing w:before="0"/>
        <w:ind w:left="851"/>
        <w:jc w:val="both"/>
        <w:rPr>
          <w:rFonts w:ascii="Amasis MT Pro" w:hAnsi="Amasis MT Pro"/>
          <w:b w:val="0"/>
          <w:sz w:val="16"/>
          <w:szCs w:val="18"/>
          <w:lang w:val="en-US"/>
        </w:rPr>
      </w:pPr>
      <w:r w:rsidRPr="00CB02BA">
        <w:rPr>
          <w:rFonts w:ascii="Amasis MT Pro" w:hAnsi="Amasis MT Pro"/>
          <w:sz w:val="16"/>
          <w:szCs w:val="18"/>
          <w:lang w:val="en-US"/>
        </w:rPr>
        <w:t xml:space="preserve"> </w:t>
      </w:r>
      <w:r w:rsidRPr="00CB02BA">
        <w:rPr>
          <w:rFonts w:ascii="Amasis MT Pro" w:hAnsi="Amasis MT Pro"/>
          <w:b w:val="0"/>
          <w:sz w:val="16"/>
          <w:szCs w:val="18"/>
          <w:lang w:val="en-US"/>
        </w:rPr>
        <w:t>© 20XX</w:t>
      </w:r>
      <w:r w:rsidR="00247AA1" w:rsidRPr="00CB02BA">
        <w:rPr>
          <w:rFonts w:ascii="Amasis MT Pro" w:hAnsi="Amasis MT Pro"/>
          <w:b w:val="0"/>
          <w:sz w:val="16"/>
          <w:szCs w:val="18"/>
          <w:lang w:val="en-US"/>
        </w:rPr>
      </w:r>
      <w:r w:rsidRPr="00CB02BA">
        <w:rPr>
          <w:rFonts w:ascii="Amasis MT Pro" w:hAnsi="Amasis MT Pro"/>
          <w:b w:val="0"/>
          <w:sz w:val="16"/>
          <w:szCs w:val="18"/>
          <w:lang w:val="en-US"/>
        </w:rPr>
        <w:t xml:space="preserve">. </w:t>
      </w:r>
      <w:r w:rsidR="00247AA1" w:rsidRPr="00CB02BA">
        <w:rPr>
          <w:rFonts w:ascii="Amasis MT Pro" w:hAnsi="Amasis MT Pro"/>
          <w:b w:val="0"/>
          <w:sz w:val="16"/>
          <w:szCs w:val="18"/>
          <w:lang w:val="en-US"/>
        </w:rPr>
        <w:t>The Author</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s</w:t>
      </w:r>
      <w:r w:rsidR="00F51FD2" w:rsidRPr="00CB02BA">
        <w:rPr>
          <w:rFonts w:ascii="Amasis MT Pro" w:hAnsi="Amasis MT Pro"/>
          <w:b w:val="0"/>
          <w:sz w:val="16"/>
          <w:szCs w:val="18"/>
          <w:lang w:val="en-US"/>
        </w:rPr>
        <w:t>)</w:t>
      </w:r>
      <w:r w:rsidR="00247AA1" w:rsidRPr="00CB02BA">
        <w:rPr>
          <w:rFonts w:ascii="Amasis MT Pro" w:hAnsi="Amasis MT Pro"/>
          <w:b w:val="0"/>
          <w:sz w:val="16"/>
          <w:szCs w:val="18"/>
          <w:lang w:val="en-US"/>
        </w:rPr>
        <w:t xml:space="preserve">. </w:t>
      </w:r>
      <w:r w:rsidRPr="00CB02BA">
        <w:rPr>
          <w:rFonts w:ascii="Amasis MT Pro" w:hAnsi="Amasis MT Pro"/>
          <w:b w:val="0"/>
          <w:sz w:val="16"/>
          <w:szCs w:val="18"/>
          <w:lang w:val="en-US"/>
        </w:rPr>
        <w:t>This article is an open access article distributed under the terms and conditions of the</w:t>
      </w:r>
      <w:r w:rsidR="00184F08" w:rsidRPr="00CB02BA">
        <w:rPr>
          <w:rFonts w:ascii="Amasis MT Pro" w:hAnsi="Amasis MT Pro"/>
          <w:b w:val="0"/>
          <w:sz w:val="16"/>
          <w:szCs w:val="18"/>
          <w:lang w:val="en-US"/>
        </w:rPr>
        <w:t xml:space="preserve"> Creative Commons Attribution</w:t>
      </w:r>
      <w:proofErr w:type="spellStart"/>
      <w:r w:rsidR="00184F08" w:rsidRPr="00CB02BA">
        <w:rPr>
          <w:rFonts w:ascii="Amasis MT Pro" w:hAnsi="Amasis MT Pro"/>
          <w:b w:val="0"/>
          <w:sz w:val="16"/>
          <w:szCs w:val="18"/>
          <w:lang w:val="en-US"/>
        </w:rPr>
        <w:t/>
      </w:r>
      <w:proofErr w:type="spellEnd"/>
      <w:r w:rsidR="00184F08" w:rsidRPr="00CB02BA">
        <w:rPr>
          <w:rFonts w:ascii="Amasis MT Pro" w:hAnsi="Amasis MT Pro"/>
          <w:b w:val="0"/>
          <w:sz w:val="16"/>
          <w:szCs w:val="18"/>
          <w:lang w:val="en-US"/>
        </w:rPr>
        <w:t xml:space="preserve"> 4.0 International (CC BY 4.0) License</w:t>
      </w:r>
      <w:r w:rsidRPr="00CB02BA">
        <w:rPr>
          <w:rFonts w:ascii="Amasis MT Pro" w:hAnsi="Amasis MT Pro"/>
          <w:b w:val="0"/>
          <w:sz w:val="16"/>
          <w:szCs w:val="18"/>
          <w:lang w:val="en-US"/>
        </w:rPr>
        <w:t xml:space="preserve"> (</w:t>
      </w:r>
      <w:hyperlink r:id="rId18" w:history="1">
        <w:r w:rsidR="00E716A2" w:rsidRPr="00CB02BA">
          <w:rPr>
            <w:rStyle w:val="Hipervnculo"/>
            <w:rFonts w:ascii="Amasis MT Pro" w:hAnsi="Amasis MT Pro"/>
            <w:b w:val="0"/>
            <w:color w:val="2F5496" w:themeColor="accent1" w:themeShade="BF"/>
            <w:sz w:val="16"/>
            <w:szCs w:val="18"/>
            <w:u w:val="none"/>
            <w:lang w:val="en-US"/>
          </w:rPr>
          <w:t xml:space="preserve">https://creativecommons.org/licenses/by/4.0/</w:t>
        </w:r>
      </w:hyperlink>
      <w:r w:rsidRPr="00CB02BA">
        <w:rPr>
          <w:rFonts w:ascii="Amasis MT Pro" w:hAnsi="Amasis MT Pro"/>
          <w:b w:val="0"/>
          <w:sz w:val="16"/>
          <w:szCs w:val="18"/>
          <w:lang w:val="en-US"/>
        </w:rPr>
        <w:t>)</w:t>
      </w:r>
    </w:p>
    <w:p w14:paraId="7D454BDD" w14:textId="75738F1A" w:rsidR="00E716A2" w:rsidRPr="00CB02BA" w:rsidRDefault="00E716A2" w:rsidP="0088153E">
      <w:pPr>
        <w:pStyle w:val="icsmheading1"/>
        <w:spacing w:before="0"/>
        <w:ind w:left="851"/>
        <w:jc w:val="both"/>
        <w:rPr>
          <w:rFonts w:ascii="Amasis MT Pro" w:hAnsi="Amasis MT Pro"/>
          <w:b w:val="0"/>
          <w:sz w:val="16"/>
          <w:szCs w:val="18"/>
          <w:lang w:val="en-US"/>
        </w:rPr>
      </w:pPr>
    </w:p>
    <w:p w14:paraId="604BD395" w14:textId="7EED2017" w:rsidR="00E716A2" w:rsidRPr="00CB02BA" w:rsidRDefault="00E716A2" w:rsidP="00FB1A3A">
      <w:pPr>
        <w:rPr>
          <w:rFonts w:ascii="Amasis MT Pro" w:hAnsi="Amasis MT Pro"/>
          <w:sz w:val="16"/>
          <w:szCs w:val="18"/>
          <w:lang w:val="en-US"/>
        </w:rPr>
      </w:pPr>
      <w:r w:rsidRPr="00CB02BA">
        <w:rPr>
          <w:rFonts w:ascii="Amasis MT Pro" w:hAnsi="Amasis MT Pro"/>
          <w:b/>
          <w:sz w:val="16"/>
          <w:szCs w:val="18"/>
          <w:lang w:val="en-US"/>
        </w:rPr>
        <w:br w:type="page"/>
      </w:r>
    </w:p>
    <w:p w14:paraId="1296C900" w14:textId="35FC8DCF" w:rsidR="00E716A2" w:rsidRPr="00CB02BA" w:rsidRDefault="00FB1A3A" w:rsidP="00E716A2">
      <w:pPr>
        <w:pStyle w:val="icsmbodytext"/>
        <w:spacing w:before="240"/>
        <w:ind w:firstLine="0"/>
        <w:rPr>
          <w:rFonts w:ascii="Amasis MT Pro" w:hAnsi="Amasis MT Pro"/>
          <w:bCs/>
          <w:sz w:val="16"/>
          <w:szCs w:val="18"/>
          <w:lang w:val="en-US"/>
        </w:rPr>
      </w:pPr>
      <w:proofErr w:type="spellStart"/>
      <w:r w:rsidRPr="00CB02BA">
        <w:rPr>
          <w:rFonts w:ascii="Amasis MT Pro" w:hAnsi="Amasis MT Pro"/>
          <w:bCs/>
          <w:sz w:val="16"/>
          <w:szCs w:val="18"/>
          <w:lang w:val="en-US"/>
        </w:rPr>
        <w:lastRenderedPageBreak/>
        <w:t>Ejemplo</w:t>
      </w:r>
      <w:proofErr w:type="spellEnd"/>
      <w:r w:rsidRPr="00CB02BA">
        <w:rPr>
          <w:rFonts w:ascii="Amasis MT Pro" w:hAnsi="Amasis MT Pro"/>
          <w:bCs/>
          <w:sz w:val="16"/>
          <w:szCs w:val="18"/>
          <w:lang w:val="en-US"/>
        </w:rPr>
        <w:t xml:space="preserve"> de </w:t>
      </w:r>
      <w:proofErr w:type="spellStart"/>
      <w:r w:rsidRPr="00CB02BA">
        <w:rPr>
          <w:rFonts w:ascii="Amasis MT Pro" w:hAnsi="Amasis MT Pro"/>
          <w:bCs/>
          <w:sz w:val="16"/>
          <w:szCs w:val="18"/>
          <w:lang w:val="en-US"/>
        </w:rPr>
        <w:t>tabla</w:t>
      </w:r>
      <w:proofErr w:type="spellEnd"/>
    </w:p>
    <w:p w14:paraId="3EEEF8D8" w14:textId="667005BF" w:rsidR="00E716A2" w:rsidRPr="00CB02BA" w:rsidRDefault="00FB1A3A" w:rsidP="00E716A2">
      <w:pPr>
        <w:pStyle w:val="icsmbodytext"/>
        <w:spacing w:before="240"/>
        <w:ind w:firstLine="0"/>
        <w:rPr>
          <w:rFonts w:ascii="Amasis MT Pro" w:hAnsi="Amasis MT Pro"/>
          <w:b/>
          <w:sz w:val="16"/>
          <w:szCs w:val="18"/>
          <w:lang w:val="en-US"/>
        </w:rPr>
      </w:pPr>
      <w:proofErr w:type="spellStart"/>
      <w:r w:rsidRPr="00CB02BA">
        <w:rPr>
          <w:rFonts w:ascii="Amasis MT Pro" w:hAnsi="Amasis MT Pro"/>
          <w:b/>
          <w:sz w:val="16"/>
          <w:szCs w:val="18"/>
          <w:lang w:val="en-US"/>
        </w:rPr>
        <w:t>Tabla</w:t>
      </w:r>
      <w:proofErr w:type="spellEnd"/>
      <w:r w:rsidR="00E716A2" w:rsidRPr="00CB02BA">
        <w:rPr>
          <w:rFonts w:ascii="Amasis MT Pro" w:hAnsi="Amasis MT Pro"/>
          <w:b/>
          <w:sz w:val="16"/>
          <w:szCs w:val="18"/>
          <w:lang w:val="en-US"/>
        </w:rPr>
        <w:t xml:space="preserve"> 1 </w:t>
      </w:r>
    </w:p>
    <w:p w14:paraId="70CD5314" w14:textId="77777777" w:rsidR="00E716A2" w:rsidRPr="00CB02BA" w:rsidRDefault="00E716A2" w:rsidP="00E716A2">
      <w:pPr>
        <w:pStyle w:val="Descripcin"/>
        <w:spacing w:before="0" w:after="0"/>
        <w:rPr>
          <w:rFonts w:ascii="Amasis MT Pro" w:hAnsi="Amasis MT Pro" w:cs="Times New Roman"/>
          <w:sz w:val="16"/>
          <w:szCs w:val="18"/>
          <w:lang w:val="en-US"/>
        </w:rPr>
      </w:pPr>
      <w:r w:rsidRPr="00CB02BA">
        <w:rPr>
          <w:rFonts w:ascii="Amasis MT Pro" w:eastAsia="Times New Roman" w:hAnsi="Amasis MT Pro" w:cs="Times New Roman"/>
          <w:i w:val="0"/>
          <w:spacing w:val="-1"/>
          <w:kern w:val="0"/>
          <w:sz w:val="16"/>
          <w:szCs w:val="18"/>
          <w:lang w:val="en-US" w:eastAsia="en-US" w:bidi="ar-SA"/>
        </w:rPr>
        <w:t>Provide the caption of your legend</w:t>
      </w:r>
    </w:p>
    <w:tbl>
      <w:tblPr>
        <w:tblW w:w="4820" w:type="dxa"/>
        <w:tblBorders>
          <w:top w:val="single" w:sz="4" w:space="0" w:color="auto"/>
          <w:bottom w:val="single" w:sz="4" w:space="0" w:color="auto"/>
        </w:tblBorders>
        <w:shd w:val="clear" w:color="auto" w:fill="E2EFD9"/>
        <w:tblLayout w:type="fixed"/>
        <w:tblLook w:val="0000" w:firstRow="0" w:lastRow="0" w:firstColumn="0" w:lastColumn="0" w:noHBand="0" w:noVBand="0"/>
      </w:tblPr>
      <w:tblGrid>
        <w:gridCol w:w="1638"/>
        <w:gridCol w:w="1022"/>
        <w:gridCol w:w="992"/>
        <w:gridCol w:w="1168"/>
      </w:tblGrid>
      <w:tr w:rsidR="00E716A2" w:rsidRPr="00751233" w14:paraId="5014FC84" w14:textId="77777777" w:rsidTr="00C07306">
        <w:trPr>
          <w:trHeight w:val="446"/>
        </w:trPr>
        <w:tc>
          <w:tcPr>
            <w:tcW w:w="1638" w:type="dxa"/>
            <w:vMerge w:val="restart"/>
            <w:tcBorders>
              <w:top w:val="single" w:sz="4" w:space="0" w:color="auto"/>
              <w:bottom w:val="single" w:sz="4" w:space="0" w:color="auto"/>
            </w:tcBorders>
            <w:vAlign w:val="center"/>
          </w:tcPr>
          <w:p w14:paraId="0FF91397" w14:textId="77777777" w:rsidR="00E716A2" w:rsidRPr="00751233" w:rsidRDefault="00E716A2" w:rsidP="00C07306">
            <w:pPr>
              <w:snapToGrid w:val="0"/>
              <w:jc w:val="center"/>
              <w:rPr>
                <w:rFonts w:ascii="Amasis MT Pro" w:hAnsi="Amasis MT Pro"/>
                <w:sz w:val="16"/>
                <w:szCs w:val="18"/>
                <w:lang w:val="es-EC"/>
              </w:rPr>
            </w:pPr>
            <w:proofErr w:type="spellStart"/>
            <w:r w:rsidRPr="00751233">
              <w:rPr>
                <w:rFonts w:ascii="Amasis MT Pro" w:hAnsi="Amasis MT Pro"/>
                <w:sz w:val="16"/>
                <w:szCs w:val="18"/>
                <w:lang w:val="es-EC"/>
              </w:rPr>
              <w:t>Suburb</w:t>
            </w:r>
            <w:proofErr w:type="spellEnd"/>
          </w:p>
        </w:tc>
        <w:tc>
          <w:tcPr>
            <w:tcW w:w="3182" w:type="dxa"/>
            <w:gridSpan w:val="3"/>
            <w:tcBorders>
              <w:top w:val="single" w:sz="4" w:space="0" w:color="auto"/>
              <w:bottom w:val="single" w:sz="4" w:space="0" w:color="auto"/>
            </w:tcBorders>
          </w:tcPr>
          <w:p w14:paraId="61713BEE" w14:textId="77777777" w:rsidR="00E716A2" w:rsidRPr="00CB02BA" w:rsidRDefault="00E716A2" w:rsidP="00C07306">
            <w:pPr>
              <w:snapToGrid w:val="0"/>
              <w:jc w:val="center"/>
              <w:rPr>
                <w:rFonts w:ascii="Amasis MT Pro" w:hAnsi="Amasis MT Pro"/>
                <w:sz w:val="16"/>
                <w:szCs w:val="18"/>
                <w:lang w:val="en-US"/>
              </w:rPr>
            </w:pPr>
            <w:r w:rsidRPr="00CB02BA">
              <w:rPr>
                <w:rFonts w:ascii="Amasis MT Pro" w:hAnsi="Amasis MT Pro"/>
                <w:sz w:val="16"/>
                <w:szCs w:val="18"/>
                <w:lang w:val="en-US"/>
              </w:rPr>
              <w:t>Energy source (number of respondents; multiple responses allowed</w:t>
            </w:r>
          </w:p>
        </w:tc>
      </w:tr>
      <w:tr w:rsidR="00E716A2" w:rsidRPr="00751233" w14:paraId="17E5E4EF" w14:textId="77777777" w:rsidTr="00C07306">
        <w:trPr>
          <w:trHeight w:val="268"/>
        </w:trPr>
        <w:tc>
          <w:tcPr>
            <w:tcW w:w="1638" w:type="dxa"/>
            <w:vMerge/>
            <w:tcBorders>
              <w:top w:val="single" w:sz="4" w:space="0" w:color="auto"/>
              <w:bottom w:val="single" w:sz="4" w:space="0" w:color="auto"/>
            </w:tcBorders>
          </w:tcPr>
          <w:p w14:paraId="502832BD" w14:textId="77777777" w:rsidR="00E716A2" w:rsidRPr="00CB02BA" w:rsidRDefault="00E716A2" w:rsidP="00C07306">
            <w:pPr>
              <w:snapToGrid w:val="0"/>
              <w:rPr>
                <w:rFonts w:ascii="Amasis MT Pro" w:hAnsi="Amasis MT Pro"/>
                <w:sz w:val="16"/>
                <w:szCs w:val="18"/>
                <w:lang w:val="en-US"/>
              </w:rPr>
            </w:pPr>
          </w:p>
        </w:tc>
        <w:tc>
          <w:tcPr>
            <w:tcW w:w="1022" w:type="dxa"/>
            <w:tcBorders>
              <w:top w:val="single" w:sz="4" w:space="0" w:color="auto"/>
              <w:bottom w:val="single" w:sz="4" w:space="0" w:color="auto"/>
            </w:tcBorders>
          </w:tcPr>
          <w:p w14:paraId="312F4DE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Electricity</w:t>
            </w:r>
            <w:proofErr w:type="spellEnd"/>
          </w:p>
        </w:tc>
        <w:tc>
          <w:tcPr>
            <w:tcW w:w="992" w:type="dxa"/>
            <w:tcBorders>
              <w:top w:val="single" w:sz="4" w:space="0" w:color="auto"/>
              <w:bottom w:val="single" w:sz="4" w:space="0" w:color="auto"/>
            </w:tcBorders>
          </w:tcPr>
          <w:p w14:paraId="7ECBAD0A"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Wood</w:t>
            </w:r>
          </w:p>
        </w:tc>
        <w:tc>
          <w:tcPr>
            <w:tcW w:w="1168" w:type="dxa"/>
            <w:tcBorders>
              <w:top w:val="single" w:sz="4" w:space="0" w:color="auto"/>
              <w:bottom w:val="single" w:sz="4" w:space="0" w:color="auto"/>
            </w:tcBorders>
          </w:tcPr>
          <w:p w14:paraId="66BA65F2" w14:textId="77777777" w:rsidR="00E716A2" w:rsidRPr="00751233" w:rsidRDefault="00E716A2" w:rsidP="00C07306">
            <w:pPr>
              <w:snapToGrid w:val="0"/>
              <w:jc w:val="both"/>
              <w:rPr>
                <w:rFonts w:ascii="Amasis MT Pro" w:hAnsi="Amasis MT Pro"/>
                <w:sz w:val="16"/>
                <w:szCs w:val="18"/>
                <w:lang w:val="es-EC"/>
              </w:rPr>
            </w:pPr>
            <w:proofErr w:type="spellStart"/>
            <w:r w:rsidRPr="00751233">
              <w:rPr>
                <w:rFonts w:ascii="Amasis MT Pro" w:hAnsi="Amasis MT Pro"/>
                <w:sz w:val="16"/>
                <w:szCs w:val="18"/>
                <w:lang w:val="es-EC"/>
              </w:rPr>
              <w:t>Paraffin</w:t>
            </w:r>
            <w:proofErr w:type="spellEnd"/>
          </w:p>
        </w:tc>
      </w:tr>
      <w:tr w:rsidR="00E716A2" w:rsidRPr="00751233" w14:paraId="7F5D75FC" w14:textId="77777777" w:rsidTr="00C07306">
        <w:trPr>
          <w:trHeight w:val="314"/>
        </w:trPr>
        <w:tc>
          <w:tcPr>
            <w:tcW w:w="1638" w:type="dxa"/>
            <w:tcBorders>
              <w:top w:val="single" w:sz="4" w:space="0" w:color="auto"/>
              <w:bottom w:val="nil"/>
            </w:tcBorders>
          </w:tcPr>
          <w:p w14:paraId="698C6D81"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 xml:space="preserve">Par 1 </w:t>
            </w:r>
          </w:p>
        </w:tc>
        <w:tc>
          <w:tcPr>
            <w:tcW w:w="1022" w:type="dxa"/>
            <w:tcBorders>
              <w:top w:val="single" w:sz="4" w:space="0" w:color="auto"/>
              <w:bottom w:val="nil"/>
            </w:tcBorders>
          </w:tcPr>
          <w:p w14:paraId="4B51CF0B"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2</w:t>
            </w:r>
          </w:p>
        </w:tc>
        <w:tc>
          <w:tcPr>
            <w:tcW w:w="992" w:type="dxa"/>
            <w:tcBorders>
              <w:top w:val="single" w:sz="4" w:space="0" w:color="auto"/>
              <w:bottom w:val="nil"/>
            </w:tcBorders>
          </w:tcPr>
          <w:p w14:paraId="1C80C96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c>
          <w:tcPr>
            <w:tcW w:w="1168" w:type="dxa"/>
            <w:tcBorders>
              <w:top w:val="single" w:sz="4" w:space="0" w:color="auto"/>
              <w:bottom w:val="nil"/>
            </w:tcBorders>
          </w:tcPr>
          <w:p w14:paraId="13BAC67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8</w:t>
            </w:r>
          </w:p>
        </w:tc>
      </w:tr>
      <w:tr w:rsidR="00E716A2" w:rsidRPr="00751233" w14:paraId="5D698504" w14:textId="77777777" w:rsidTr="00C07306">
        <w:trPr>
          <w:trHeight w:val="275"/>
        </w:trPr>
        <w:tc>
          <w:tcPr>
            <w:tcW w:w="1638" w:type="dxa"/>
            <w:tcBorders>
              <w:top w:val="nil"/>
              <w:bottom w:val="nil"/>
            </w:tcBorders>
          </w:tcPr>
          <w:p w14:paraId="3F8436D0"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2</w:t>
            </w:r>
          </w:p>
        </w:tc>
        <w:tc>
          <w:tcPr>
            <w:tcW w:w="1022" w:type="dxa"/>
            <w:tcBorders>
              <w:top w:val="nil"/>
              <w:bottom w:val="nil"/>
            </w:tcBorders>
          </w:tcPr>
          <w:p w14:paraId="4E37A38D"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3</w:t>
            </w:r>
          </w:p>
        </w:tc>
        <w:tc>
          <w:tcPr>
            <w:tcW w:w="992" w:type="dxa"/>
            <w:tcBorders>
              <w:top w:val="nil"/>
              <w:bottom w:val="nil"/>
            </w:tcBorders>
          </w:tcPr>
          <w:p w14:paraId="478A37D5"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17</w:t>
            </w:r>
          </w:p>
        </w:tc>
        <w:tc>
          <w:tcPr>
            <w:tcW w:w="1168" w:type="dxa"/>
            <w:tcBorders>
              <w:top w:val="nil"/>
              <w:bottom w:val="nil"/>
            </w:tcBorders>
          </w:tcPr>
          <w:p w14:paraId="1C8CB787"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13</w:t>
            </w:r>
          </w:p>
        </w:tc>
      </w:tr>
      <w:tr w:rsidR="00E716A2" w:rsidRPr="00751233" w14:paraId="09703BF3" w14:textId="77777777" w:rsidTr="00C07306">
        <w:trPr>
          <w:trHeight w:val="212"/>
        </w:trPr>
        <w:tc>
          <w:tcPr>
            <w:tcW w:w="1638" w:type="dxa"/>
            <w:tcBorders>
              <w:top w:val="nil"/>
              <w:bottom w:val="single" w:sz="4" w:space="0" w:color="auto"/>
            </w:tcBorders>
          </w:tcPr>
          <w:p w14:paraId="3420D587" w14:textId="77777777" w:rsidR="00E716A2" w:rsidRPr="00751233" w:rsidRDefault="00E716A2" w:rsidP="00C07306">
            <w:pPr>
              <w:snapToGrid w:val="0"/>
              <w:jc w:val="both"/>
              <w:rPr>
                <w:rFonts w:ascii="Amasis MT Pro" w:hAnsi="Amasis MT Pro"/>
                <w:sz w:val="16"/>
                <w:szCs w:val="18"/>
                <w:lang w:val="es-EC"/>
              </w:rPr>
            </w:pPr>
            <w:r w:rsidRPr="00751233">
              <w:rPr>
                <w:rFonts w:ascii="Amasis MT Pro" w:hAnsi="Amasis MT Pro"/>
                <w:sz w:val="16"/>
                <w:szCs w:val="18"/>
                <w:lang w:val="es-EC"/>
              </w:rPr>
              <w:t>Par 3</w:t>
            </w:r>
          </w:p>
        </w:tc>
        <w:tc>
          <w:tcPr>
            <w:tcW w:w="1022" w:type="dxa"/>
            <w:tcBorders>
              <w:top w:val="nil"/>
              <w:bottom w:val="single" w:sz="4" w:space="0" w:color="auto"/>
            </w:tcBorders>
          </w:tcPr>
          <w:p w14:paraId="6AAC652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1</w:t>
            </w:r>
          </w:p>
        </w:tc>
        <w:tc>
          <w:tcPr>
            <w:tcW w:w="992" w:type="dxa"/>
            <w:tcBorders>
              <w:top w:val="nil"/>
              <w:bottom w:val="single" w:sz="4" w:space="0" w:color="auto"/>
            </w:tcBorders>
          </w:tcPr>
          <w:p w14:paraId="72B22D9C"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5</w:t>
            </w:r>
          </w:p>
        </w:tc>
        <w:tc>
          <w:tcPr>
            <w:tcW w:w="1168" w:type="dxa"/>
            <w:tcBorders>
              <w:top w:val="nil"/>
              <w:bottom w:val="single" w:sz="4" w:space="0" w:color="auto"/>
            </w:tcBorders>
          </w:tcPr>
          <w:p w14:paraId="388CB7B4" w14:textId="77777777" w:rsidR="00E716A2" w:rsidRPr="00751233" w:rsidRDefault="00E716A2" w:rsidP="00C07306">
            <w:pPr>
              <w:snapToGrid w:val="0"/>
              <w:jc w:val="center"/>
              <w:rPr>
                <w:rFonts w:ascii="Amasis MT Pro" w:hAnsi="Amasis MT Pro"/>
                <w:sz w:val="16"/>
                <w:szCs w:val="18"/>
                <w:lang w:val="es-EC"/>
              </w:rPr>
            </w:pPr>
            <w:r w:rsidRPr="00751233">
              <w:rPr>
                <w:rFonts w:ascii="Amasis MT Pro" w:hAnsi="Amasis MT Pro"/>
                <w:sz w:val="16"/>
                <w:szCs w:val="18"/>
                <w:lang w:val="es-EC"/>
              </w:rPr>
              <w:t>9</w:t>
            </w:r>
          </w:p>
        </w:tc>
      </w:tr>
    </w:tbl>
    <w:p w14:paraId="31B89EAA" w14:textId="77777777" w:rsidR="00E716A2" w:rsidRPr="00751233" w:rsidRDefault="00E716A2" w:rsidP="00E716A2">
      <w:pPr>
        <w:pStyle w:val="Descripcin"/>
        <w:spacing w:before="0" w:after="0"/>
        <w:jc w:val="both"/>
        <w:rPr>
          <w:rFonts w:ascii="Amasis MT Pro" w:hAnsi="Amasis MT Pro"/>
          <w:i w:val="0"/>
          <w:sz w:val="15"/>
          <w:szCs w:val="18"/>
          <w:lang w:val="es-EC"/>
        </w:rPr>
      </w:pPr>
      <w:proofErr w:type="spellStart"/>
      <w:r w:rsidRPr="00751233">
        <w:rPr>
          <w:rFonts w:ascii="Amasis MT Pro" w:hAnsi="Amasis MT Pro"/>
          <w:i w:val="0"/>
          <w:sz w:val="15"/>
          <w:szCs w:val="18"/>
          <w:lang w:val="es-EC"/>
        </w:rPr>
        <w:t>Source</w:t>
      </w:r>
      <w:proofErr w:type="spellEnd"/>
      <w:r w:rsidRPr="00751233">
        <w:rPr>
          <w:rFonts w:ascii="Amasis MT Pro" w:hAnsi="Amasis MT Pro"/>
          <w:i w:val="0"/>
          <w:sz w:val="15"/>
          <w:szCs w:val="18"/>
          <w:lang w:val="es-EC"/>
        </w:rPr>
        <w:t xml:space="preserve">: </w:t>
      </w:r>
      <w:proofErr w:type="gramStart"/>
      <w:r w:rsidRPr="00751233">
        <w:rPr>
          <w:rFonts w:ascii="Amasis MT Pro" w:hAnsi="Amasis MT Pro"/>
          <w:i w:val="0"/>
          <w:sz w:val="15"/>
          <w:szCs w:val="18"/>
          <w:lang w:val="es-EC"/>
        </w:rPr>
        <w:t>Reference(</w:t>
      </w:r>
      <w:proofErr w:type="spellStart"/>
      <w:proofErr w:type="gramEnd"/>
      <w:r w:rsidRPr="00751233">
        <w:rPr>
          <w:rFonts w:ascii="Amasis MT Pro" w:hAnsi="Amasis MT Pro"/>
          <w:i w:val="0"/>
          <w:sz w:val="15"/>
          <w:szCs w:val="18"/>
          <w:lang w:val="es-EC"/>
        </w:rPr>
        <w:t>Year</w:t>
      </w:r>
      <w:proofErr w:type="spellEnd"/>
      <w:r w:rsidRPr="00751233">
        <w:rPr>
          <w:rFonts w:ascii="Amasis MT Pro" w:hAnsi="Amasis MT Pro"/>
          <w:i w:val="0"/>
          <w:sz w:val="15"/>
          <w:szCs w:val="18"/>
          <w:lang w:val="es-EC"/>
        </w:rPr>
        <w:t>)</w:t>
      </w:r>
    </w:p>
    <w:p w14:paraId="12AB9AE1"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5C616947" w14:textId="77777777" w:rsidR="00E716A2" w:rsidRPr="00751233" w:rsidRDefault="00E716A2" w:rsidP="00E716A2">
      <w:pPr>
        <w:pStyle w:val="icsmheading1"/>
        <w:spacing w:before="0" w:after="0"/>
        <w:ind w:firstLine="270"/>
        <w:jc w:val="both"/>
        <w:rPr>
          <w:rFonts w:ascii="Amasis MT Pro" w:hAnsi="Amasis MT Pro"/>
          <w:b w:val="0"/>
          <w:sz w:val="18"/>
          <w:szCs w:val="18"/>
          <w:lang w:val="es-EC"/>
        </w:rPr>
      </w:pPr>
    </w:p>
    <w:p w14:paraId="7BE5D924" w14:textId="28B5BA3B" w:rsidR="00FB1A3A" w:rsidRPr="00751233" w:rsidRDefault="00FB1A3A" w:rsidP="00FB1A3A">
      <w:pPr>
        <w:pStyle w:val="icsmbodytext"/>
        <w:spacing w:before="240"/>
        <w:ind w:firstLine="0"/>
        <w:rPr>
          <w:rFonts w:ascii="Amasis MT Pro" w:hAnsi="Amasis MT Pro"/>
          <w:bCs/>
          <w:sz w:val="16"/>
          <w:szCs w:val="18"/>
          <w:lang w:val="es-EC"/>
        </w:rPr>
      </w:pPr>
      <w:r>
        <w:rPr>
          <w:rFonts w:ascii="Amasis MT Pro" w:hAnsi="Amasis MT Pro"/>
          <w:bCs/>
          <w:sz w:val="16"/>
          <w:szCs w:val="18"/>
          <w:lang w:val="es-EC"/>
        </w:rPr>
        <w:t xml:space="preserve">Ejemplo de Ecuación </w:t>
      </w:r>
    </w:p>
    <w:p w14:paraId="5E676E33" w14:textId="77777777" w:rsidR="00FB1A3A" w:rsidRDefault="00FB1A3A">
      <w:pPr>
        <w:rPr>
          <w:rFonts w:ascii="Amasis MT Pro" w:hAnsi="Amasis MT Pro"/>
          <w:sz w:val="18"/>
          <w:szCs w:val="18"/>
          <w:lang w:val="es-EC"/>
        </w:rPr>
      </w:pPr>
    </w:p>
    <w:p w14:paraId="0C18EFE4" w14:textId="77777777" w:rsidR="00FB1A3A" w:rsidRDefault="00FB1A3A">
      <w:pPr>
        <w:rPr>
          <w:rFonts w:ascii="Amasis MT Pro" w:hAnsi="Amasis MT Pro"/>
          <w:sz w:val="18"/>
          <w:szCs w:val="18"/>
          <w:lang w:val="es-EC"/>
        </w:rPr>
      </w:pPr>
    </w:p>
    <w:p w14:paraId="33B7A910" w14:textId="77777777" w:rsidR="00FB1A3A" w:rsidRPr="00751233" w:rsidRDefault="00FB1A3A" w:rsidP="00FB1A3A">
      <w:pPr>
        <w:pStyle w:val="icsmheading1"/>
        <w:spacing w:before="0" w:after="0"/>
        <w:jc w:val="both"/>
        <w:rPr>
          <w:rFonts w:ascii="Amasis MT Pro" w:hAnsi="Amasis MT Pro"/>
          <w:b w:val="0"/>
          <w:sz w:val="18"/>
          <w:szCs w:val="18"/>
          <w:lang w:val="es-EC"/>
        </w:rPr>
      </w:pPr>
      <m:oMath>
        <m:r>
          <m:rPr>
            <m:sty m:val="bi"/>
          </m:rPr>
          <w:rPr>
            <w:rFonts w:ascii="Cambria Math" w:hAnsi="Amasis MT Pro"/>
            <w:noProof/>
            <w:sz w:val="18"/>
            <w:szCs w:val="18"/>
            <w:lang w:val="es-EC"/>
          </w:rPr>
          <m:t>NPV=</m:t>
        </m:r>
        <m:r>
          <m:rPr>
            <m:sty m:val="bi"/>
          </m:rPr>
          <w:rPr>
            <w:rFonts w:ascii="Cambria Math" w:hAnsi="Amasis MT Pro"/>
            <w:noProof/>
            <w:sz w:val="18"/>
            <w:szCs w:val="18"/>
            <w:lang w:val="es-EC"/>
          </w:rPr>
          <m:t>-</m:t>
        </m:r>
        <m:sSub>
          <m:sSubPr>
            <m:ctrlPr>
              <w:rPr>
                <w:rFonts w:ascii="Cambria Math" w:hAnsi="Amasis MT Pro"/>
                <w:b w:val="0"/>
                <w:i/>
                <w:noProof/>
                <w:sz w:val="18"/>
                <w:szCs w:val="18"/>
                <w:lang w:val="es-EC"/>
              </w:rPr>
            </m:ctrlPr>
          </m:sSubPr>
          <m:e>
            <m:r>
              <m:rPr>
                <m:sty m:val="bi"/>
              </m:rPr>
              <w:rPr>
                <w:rFonts w:ascii="Cambria Math" w:hAnsi="Amasis MT Pro"/>
                <w:noProof/>
                <w:sz w:val="18"/>
                <w:szCs w:val="18"/>
                <w:lang w:val="es-EC"/>
              </w:rPr>
              <m:t>I</m:t>
            </m:r>
          </m:e>
          <m:sub>
            <m:r>
              <m:rPr>
                <m:sty m:val="bi"/>
              </m:rPr>
              <w:rPr>
                <w:rFonts w:ascii="Cambria Math" w:hAnsi="Amasis MT Pro"/>
                <w:noProof/>
                <w:sz w:val="18"/>
                <w:szCs w:val="18"/>
                <w:lang w:val="es-EC"/>
              </w:rPr>
              <m:t>0</m:t>
            </m:r>
          </m:sub>
        </m:sSub>
        <m:r>
          <m:rPr>
            <m:sty m:val="bi"/>
          </m:rPr>
          <w:rPr>
            <w:rFonts w:ascii="Cambria Math" w:hAnsi="Amasis MT Pro"/>
            <w:noProof/>
            <w:sz w:val="18"/>
            <w:szCs w:val="18"/>
            <w:lang w:val="es-EC"/>
          </w:rPr>
          <m:t>+</m:t>
        </m:r>
        <m:nary>
          <m:naryPr>
            <m:chr m:val="∑"/>
            <m:ctrlPr>
              <w:rPr>
                <w:rFonts w:ascii="Cambria Math" w:hAnsi="Amasis MT Pro"/>
                <w:b w:val="0"/>
                <w:i/>
                <w:noProof/>
                <w:sz w:val="18"/>
                <w:szCs w:val="18"/>
                <w:lang w:val="es-EC"/>
              </w:rPr>
            </m:ctrlPr>
          </m:naryPr>
          <m:sub>
            <m:r>
              <m:rPr>
                <m:sty m:val="bi"/>
              </m:rPr>
              <w:rPr>
                <w:rFonts w:ascii="Cambria Math" w:hAnsi="Amasis MT Pro"/>
                <w:noProof/>
                <w:sz w:val="18"/>
                <w:szCs w:val="18"/>
                <w:lang w:val="es-EC"/>
              </w:rPr>
              <m:t>1</m:t>
            </m:r>
          </m:sub>
          <m:sup>
            <m:r>
              <m:rPr>
                <m:sty m:val="bi"/>
              </m:rPr>
              <w:rPr>
                <w:rFonts w:ascii="Cambria Math" w:hAnsi="Amasis MT Pro"/>
                <w:noProof/>
                <w:sz w:val="18"/>
                <w:szCs w:val="18"/>
                <w:lang w:val="es-EC"/>
              </w:rPr>
              <m:t>n</m:t>
            </m:r>
          </m:sup>
          <m:e>
            <m:f>
              <m:fPr>
                <m:ctrlPr>
                  <w:rPr>
                    <w:rFonts w:ascii="Cambria Math" w:hAnsi="Amasis MT Pro"/>
                    <w:b w:val="0"/>
                    <w:i/>
                    <w:noProof/>
                    <w:sz w:val="18"/>
                    <w:szCs w:val="18"/>
                    <w:lang w:val="es-EC"/>
                  </w:rPr>
                </m:ctrlPr>
              </m:fPr>
              <m:num>
                <m:r>
                  <m:rPr>
                    <m:sty m:val="bi"/>
                  </m:rPr>
                  <w:rPr>
                    <w:rFonts w:ascii="Cambria Math" w:hAnsi="Amasis MT Pro"/>
                    <w:noProof/>
                    <w:sz w:val="18"/>
                    <w:szCs w:val="18"/>
                    <w:lang w:val="es-EC"/>
                  </w:rPr>
                  <m:t>B</m:t>
                </m:r>
                <m:r>
                  <m:rPr>
                    <m:sty m:val="bi"/>
                  </m:rPr>
                  <w:rPr>
                    <w:rFonts w:ascii="Cambria Math" w:hAnsi="Amasis MT Pro"/>
                    <w:noProof/>
                    <w:sz w:val="18"/>
                    <w:szCs w:val="18"/>
                    <w:lang w:val="es-EC"/>
                  </w:rPr>
                  <m:t>-</m:t>
                </m:r>
                <m:r>
                  <m:rPr>
                    <m:sty m:val="bi"/>
                  </m:rPr>
                  <w:rPr>
                    <w:rFonts w:ascii="Cambria Math" w:hAnsi="Amasis MT Pro"/>
                    <w:noProof/>
                    <w:sz w:val="18"/>
                    <w:szCs w:val="18"/>
                    <w:lang w:val="es-EC"/>
                  </w:rPr>
                  <m:t>C</m:t>
                </m:r>
              </m:num>
              <m:den>
                <m:r>
                  <m:rPr>
                    <m:sty m:val="bi"/>
                  </m:rPr>
                  <w:rPr>
                    <w:rFonts w:ascii="Cambria Math" w:hAnsi="Amasis MT Pro"/>
                    <w:noProof/>
                    <w:sz w:val="18"/>
                    <w:szCs w:val="18"/>
                    <w:lang w:val="es-EC"/>
                  </w:rPr>
                  <m:t>1+</m:t>
                </m:r>
                <m:sSup>
                  <m:sSupPr>
                    <m:ctrlPr>
                      <w:rPr>
                        <w:rFonts w:ascii="Cambria Math" w:hAnsi="Amasis MT Pro"/>
                        <w:b w:val="0"/>
                        <w:i/>
                        <w:noProof/>
                        <w:sz w:val="18"/>
                        <w:szCs w:val="18"/>
                        <w:lang w:val="es-EC"/>
                      </w:rPr>
                    </m:ctrlPr>
                  </m:sSupPr>
                  <m:e>
                    <m:r>
                      <m:rPr>
                        <m:sty m:val="bi"/>
                      </m:rPr>
                      <w:rPr>
                        <w:rFonts w:ascii="Cambria Math" w:hAnsi="Amasis MT Pro"/>
                        <w:noProof/>
                        <w:sz w:val="18"/>
                        <w:szCs w:val="18"/>
                        <w:lang w:val="es-EC"/>
                      </w:rPr>
                      <m:t>r</m:t>
                    </m:r>
                  </m:e>
                  <m:sup>
                    <m:r>
                      <m:rPr>
                        <m:sty m:val="bi"/>
                      </m:rPr>
                      <w:rPr>
                        <w:rFonts w:ascii="Cambria Math" w:hAnsi="Amasis MT Pro"/>
                        <w:noProof/>
                        <w:sz w:val="18"/>
                        <w:szCs w:val="18"/>
                        <w:lang w:val="es-EC"/>
                      </w:rPr>
                      <m:t>2</m:t>
                    </m:r>
                  </m:sup>
                </m:sSup>
                <m:ctrlPr>
                  <w:rPr>
                    <w:rFonts w:ascii="Cambria Math" w:hAnsi="Cambria Math"/>
                    <w:b w:val="0"/>
                    <w:i/>
                    <w:noProof/>
                    <w:sz w:val="18"/>
                    <w:szCs w:val="18"/>
                    <w:lang w:val="es-EC"/>
                  </w:rPr>
                </m:ctrlPr>
              </m:den>
            </m:f>
            <m:ctrlPr>
              <w:rPr>
                <w:rFonts w:ascii="Cambria Math" w:hAnsi="Cambria Math"/>
                <w:b w:val="0"/>
                <w:i/>
                <w:noProof/>
                <w:sz w:val="18"/>
                <w:szCs w:val="18"/>
                <w:lang w:val="es-EC"/>
              </w:rPr>
            </m:ctrlPr>
          </m:e>
        </m:nary>
      </m:oMath>
      <w:r w:rsidRPr="00751233">
        <w:rPr>
          <w:rFonts w:ascii="Amasis MT Pro" w:hAnsi="Amasis MT Pro"/>
          <w:b w:val="0"/>
          <w:sz w:val="18"/>
          <w:szCs w:val="18"/>
          <w:lang w:val="es-EC"/>
        </w:rPr>
        <w:tab/>
      </w:r>
      <w:r w:rsidRPr="00751233">
        <w:rPr>
          <w:rFonts w:ascii="Amasis MT Pro" w:hAnsi="Amasis MT Pro"/>
          <w:b w:val="0"/>
          <w:sz w:val="18"/>
          <w:szCs w:val="18"/>
          <w:lang w:val="es-EC"/>
        </w:rPr>
        <w:tab/>
      </w:r>
      <w:r w:rsidRPr="00751233">
        <w:rPr>
          <w:rFonts w:ascii="Amasis MT Pro" w:hAnsi="Amasis MT Pro"/>
          <w:b w:val="0"/>
          <w:sz w:val="18"/>
          <w:szCs w:val="18"/>
          <w:lang w:val="es-EC"/>
        </w:rPr>
        <w:tab/>
        <w:t>(1)</w:t>
      </w:r>
    </w:p>
    <w:p w14:paraId="27D6B75E" w14:textId="319D69B5" w:rsidR="00E716A2" w:rsidRPr="00751233" w:rsidRDefault="00E716A2" w:rsidP="00FB1A3A">
      <w:pPr>
        <w:rPr>
          <w:rFonts w:ascii="Amasis MT Pro" w:hAnsi="Amasis MT Pro"/>
          <w:sz w:val="18"/>
          <w:szCs w:val="18"/>
          <w:lang w:val="es-EC"/>
        </w:rPr>
      </w:pPr>
    </w:p>
    <w:p w14:paraId="48238939" w14:textId="16541C5D" w:rsidR="00E716A2" w:rsidRPr="00CB02BA" w:rsidRDefault="00E716A2" w:rsidP="00E716A2">
      <w:pPr>
        <w:pStyle w:val="icsmbodytext"/>
        <w:rPr>
          <w:rFonts w:ascii="Amasis MT Pro" w:hAnsi="Amasis MT Pro"/>
          <w:sz w:val="18"/>
          <w:szCs w:val="18"/>
          <w:lang w:val="es-EC"/>
        </w:rPr>
      </w:pPr>
    </w:p>
    <w:p w14:paraId="33D0C84B" w14:textId="3A347080" w:rsidR="00E716A2" w:rsidRPr="00751233" w:rsidRDefault="00FB1A3A" w:rsidP="00E716A2">
      <w:pPr>
        <w:pStyle w:val="icsmbodytext"/>
        <w:rPr>
          <w:rFonts w:ascii="Amasis MT Pro" w:hAnsi="Amasis MT Pro"/>
          <w:sz w:val="18"/>
          <w:szCs w:val="18"/>
          <w:lang w:val="es-EC"/>
        </w:rPr>
      </w:pPr>
      <w:r>
        <w:rPr>
          <w:rFonts w:ascii="Amasis MT Pro" w:hAnsi="Amasis MT Pro"/>
          <w:sz w:val="18"/>
          <w:szCs w:val="18"/>
          <w:lang w:val="es-EC"/>
        </w:rPr>
        <w:t>Ejemplo de figura</w:t>
      </w:r>
    </w:p>
    <w:p w14:paraId="3969F074" w14:textId="77777777" w:rsidR="00E716A2" w:rsidRPr="00751233" w:rsidRDefault="00E716A2" w:rsidP="00E716A2">
      <w:pPr>
        <w:pStyle w:val="icsmbodytext"/>
        <w:rPr>
          <w:rFonts w:ascii="Amasis MT Pro" w:hAnsi="Amasis MT Pro"/>
          <w:sz w:val="18"/>
          <w:szCs w:val="18"/>
          <w:lang w:val="es-EC"/>
        </w:rPr>
      </w:pPr>
    </w:p>
    <w:p w14:paraId="303A7652" w14:textId="77777777" w:rsidR="00E716A2" w:rsidRPr="00751233" w:rsidRDefault="00E716A2" w:rsidP="00E716A2">
      <w:pPr>
        <w:pStyle w:val="icsmbodytext"/>
        <w:ind w:firstLine="0"/>
        <w:jc w:val="center"/>
        <w:rPr>
          <w:rFonts w:ascii="Amasis MT Pro" w:hAnsi="Amasis MT Pro"/>
          <w:sz w:val="18"/>
          <w:szCs w:val="18"/>
          <w:lang w:val="es-EC"/>
        </w:rPr>
      </w:pPr>
      <w:r w:rsidRPr="00751233">
        <w:rPr>
          <w:rFonts w:ascii="Amasis MT Pro" w:hAnsi="Amasis MT Pro"/>
          <w:b/>
          <w:noProof/>
          <w:sz w:val="16"/>
          <w:szCs w:val="18"/>
          <w:lang w:val="es-EC"/>
        </w:rPr>
        <w:drawing>
          <wp:inline distT="0" distB="0" distL="0" distR="0" wp14:anchorId="3EA5B8DC" wp14:editId="76B1AB7B">
            <wp:extent cx="3024004" cy="4533235"/>
            <wp:effectExtent l="0" t="0" r="508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36463" cy="4551912"/>
                    </a:xfrm>
                    <a:prstGeom prst="rect">
                      <a:avLst/>
                    </a:prstGeom>
                    <a:noFill/>
                  </pic:spPr>
                </pic:pic>
              </a:graphicData>
            </a:graphic>
          </wp:inline>
        </w:drawing>
      </w:r>
    </w:p>
    <w:p w14:paraId="4DD9FC02" w14:textId="77777777" w:rsidR="00E716A2" w:rsidRPr="00CB02BA" w:rsidRDefault="00E716A2" w:rsidP="00E716A2">
      <w:pPr>
        <w:pStyle w:val="icsmheading1"/>
        <w:spacing w:before="0" w:after="0"/>
        <w:jc w:val="center"/>
        <w:rPr>
          <w:rFonts w:ascii="Amasis MT Pro" w:hAnsi="Amasis MT Pro"/>
          <w:b w:val="0"/>
          <w:sz w:val="18"/>
          <w:szCs w:val="18"/>
          <w:lang w:val="en-US"/>
        </w:rPr>
      </w:pPr>
      <w:r w:rsidRPr="00CB02BA">
        <w:rPr>
          <w:rFonts w:ascii="Amasis MT Pro" w:hAnsi="Amasis MT Pro"/>
          <w:sz w:val="18"/>
          <w:szCs w:val="18"/>
          <w:lang w:val="en-US"/>
        </w:rPr>
        <w:t>Fig. 1</w:t>
      </w:r>
      <w:r w:rsidRPr="00CB02BA">
        <w:rPr>
          <w:rFonts w:ascii="Amasis MT Pro" w:hAnsi="Amasis MT Pro"/>
          <w:b w:val="0"/>
          <w:sz w:val="18"/>
          <w:szCs w:val="18"/>
          <w:lang w:val="en-US"/>
        </w:rPr>
        <w:t xml:space="preserve"> Provide the caption for your Figures</w:t>
      </w:r>
    </w:p>
    <w:p w14:paraId="2CF7F140" w14:textId="77777777" w:rsidR="00E716A2" w:rsidRPr="00CB02BA" w:rsidRDefault="00E716A2" w:rsidP="0088153E">
      <w:pPr>
        <w:pStyle w:val="icsmheading1"/>
        <w:spacing w:before="0"/>
        <w:ind w:left="851"/>
        <w:jc w:val="both"/>
        <w:rPr>
          <w:rFonts w:ascii="Amasis MT Pro" w:hAnsi="Amasis MT Pro"/>
          <w:b w:val="0"/>
          <w:lang w:val="en-US"/>
        </w:rPr>
      </w:pPr>
    </w:p>
    <w:sectPr w:rsidR="00E716A2" w:rsidRPr="00CB02BA" w:rsidSect="009E2436">
      <w:footnotePr>
        <w:numFmt w:val="chicago"/>
        <w:numRestart w:val="eachPage"/>
      </w:footnotePr>
      <w:type w:val="continuous"/>
      <w:pgSz w:w="11906" w:h="16838" w:code="9"/>
      <w:pgMar w:top="1446" w:right="913" w:bottom="1627" w:left="913" w:header="720" w:footer="580" w:gutter="0"/>
      <w:cols w:space="4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47FE8" w14:textId="77777777" w:rsidR="004538E1" w:rsidRDefault="004538E1">
      <w:r>
        <w:separator/>
      </w:r>
    </w:p>
  </w:endnote>
  <w:endnote w:type="continuationSeparator" w:id="0">
    <w:p w14:paraId="4B0E3ABB" w14:textId="77777777" w:rsidR="004538E1" w:rsidRDefault="00453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charset w:val="80"/>
    <w:family w:val="auto"/>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iberation Serif">
    <w:altName w:val="MS Gothic"/>
    <w:charset w:val="80"/>
    <w:family w:val="roman"/>
    <w:pitch w:val="variable"/>
    <w:sig w:usb0="E0002AFF" w:usb1="C0007843" w:usb2="00000009" w:usb3="00000000" w:csb0="000001FF" w:csb1="00000000"/>
  </w:font>
  <w:font w:name="DejaVu Sans">
    <w:altName w:val="Yu Gothic"/>
    <w:charset w:val="80"/>
    <w:family w:val="auto"/>
    <w:pitch w:val="variable"/>
  </w:font>
  <w:font w:name="Amasis MT Pro">
    <w:charset w:val="00"/>
    <w:family w:val="roman"/>
    <w:pitch w:val="variable"/>
    <w:sig w:usb0="A00000AF" w:usb1="4000205B" w:usb2="00000000" w:usb3="00000000" w:csb0="00000093" w:csb1="00000000"/>
  </w:font>
  <w:font w:name="Candara">
    <w:panose1 w:val="020E0502030303020204"/>
    <w:charset w:val="00"/>
    <w:family w:val="swiss"/>
    <w:pitch w:val="variable"/>
    <w:sig w:usb0="A00002EF" w:usb1="4000A44B" w:usb2="00000000" w:usb3="00000000" w:csb0="0000019F" w:csb1="00000000"/>
  </w:font>
  <w:font w:name="ArialMT">
    <w:charset w:val="00"/>
    <w:family w:val="auto"/>
    <w:pitch w:val="variable"/>
    <w:sig w:usb0="E0002AFF" w:usb1="C0007843" w:usb2="00000009" w:usb3="00000000" w:csb0="000001FF" w:csb1="00000000"/>
  </w:font>
  <w:font w:name="Arial-BoldMT">
    <w:charset w:val="00"/>
    <w:family w:val="auto"/>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2647" w14:textId="28064DD9" w:rsidR="00E06B2A" w:rsidRPr="00A248C3" w:rsidRDefault="003A2E0F" w:rsidP="003A2E0F">
    <w:pPr>
      <w:pStyle w:val="Piedepgina"/>
      <w:jc w:val="center"/>
      <w:rPr>
        <w:rFonts w:ascii="Century Schoolbook" w:hAnsi="Century Schoolbook"/>
        <w:sz w:val="16"/>
        <w:szCs w:val="18"/>
        <w:lang w:val="id-ID"/>
      </w:rPr>
    </w:pPr>
    <w:r>
      <w:rPr>
        <w:rFonts w:ascii="Century Schoolbook" w:hAnsi="Century Schoolbook"/>
        <w:sz w:val="16"/>
        <w:szCs w:val="18"/>
      </w:rPr>
      <w:t>ISSN: en trámite / © 20XX. Los autores. Publicado por Horizontes Transversales</w:t>
    </w:r>
    <w:r w:rsidR="00BA68E7">
      <w:rPr>
        <w:rFonts w:ascii="Century Schoolbook" w:hAnsi="Century Schoolbook"/>
        <w:sz w:val="16"/>
        <w:szCs w:val="18"/>
      </w:rPr>
      <w:t/>
    </w:r>
    <w:r w:rsidRPr="00A248C3">
      <w:rPr>
        <w:rFonts w:ascii="Century Schoolbook" w:hAnsi="Century Schoolbook"/>
        <w:sz w:val="16"/>
        <w:szCs w:val="18"/>
      </w:rPr>
      <w:t xml:space="preserve"/>
    </w:r>
    <w:r w:rsidR="00BE17B9">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r w:rsidR="00BA68E7">
      <w:rPr>
        <w:rFonts w:ascii="Century Schoolbook" w:hAnsi="Century Schoolbook"/>
        <w:sz w:val="16"/>
        <w:szCs w:val="18"/>
      </w:rPr>
      <w:t/>
    </w:r>
    <w:r>
      <w:rPr>
        <w:rFonts w:ascii="Century Schoolbook" w:hAnsi="Century Schoolbook"/>
        <w:sz w:val="16"/>
        <w:szCs w:val="18"/>
      </w:rPr>
      <w:t/>
    </w:r>
  </w:p>
  <w:p w14:paraId="04D7A6EC" w14:textId="3B8EE29B" w:rsidR="00D81D40" w:rsidRPr="00FC5861" w:rsidRDefault="00D81D40" w:rsidP="00A92E4F">
    <w:pPr>
      <w:pStyle w:val="Piedepgina"/>
      <w:jc w:val="center"/>
      <w:rPr>
        <w:rFonts w:ascii="Century Schoolbook" w:hAnsi="Century Schoolbook"/>
        <w:sz w:val="18"/>
        <w:szCs w:val="18"/>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B3C9" w14:textId="1A66CFF3" w:rsidR="00D81D40" w:rsidRPr="00E716A2" w:rsidRDefault="00BA68E7" w:rsidP="00BA68E7">
    <w:pPr>
      <w:pStyle w:val="Piedepgina"/>
      <w:jc w:val="center"/>
      <w:rPr>
        <w:rFonts w:ascii="Candara" w:hAnsi="Candara"/>
      </w:rPr>
    </w:pPr>
    <w:r w:rsidRPr="00E716A2">
      <w:rPr>
        <w:rFonts w:ascii="Candara" w:hAnsi="Candara"/>
        <w:sz w:val="16"/>
        <w:szCs w:val="18"/>
      </w:rPr>
      <w:t>ISSN: en trámite / © 20XX. Los autores. Publicado por Horizontes Transversales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BD575" w14:textId="29394A9E" w:rsidR="00BA68E7" w:rsidRPr="00E716A2" w:rsidRDefault="00BA68E7" w:rsidP="006E2801">
    <w:pPr>
      <w:spacing w:before="120"/>
      <w:jc w:val="right"/>
      <w:rPr>
        <w:rFonts w:ascii="Candara" w:hAnsi="Candara"/>
        <w:sz w:val="14"/>
        <w:szCs w:val="14"/>
        <w:lang w:val="id-ID"/>
      </w:rPr>
    </w:pPr>
    <w:r w:rsidRPr="00E716A2">
      <w:rPr>
        <w:rFonts w:ascii="Candara" w:hAnsi="Candara"/>
        <w:sz w:val="14"/>
        <w:szCs w:val="14"/>
        <w:lang w:val="id-ID"/>
      </w:rPr>
      <w:t>DOI: asignado por la revista</w:t>
    </w:r>
    <w:r w:rsidRPr="00E716A2">
      <w:rPr>
        <w:rFonts w:ascii="Candara" w:hAnsi="Candara"/>
        <w:sz w:val="14"/>
        <w:szCs w:val="14"/>
        <w:lang w:val="en-US"/>
      </w:rPr>
      <w:t/>
    </w:r>
    <w:r w:rsidRPr="00E716A2">
      <w:rPr>
        <w:rFonts w:ascii="Candara" w:hAnsi="Candara"/>
        <w:sz w:val="14"/>
        <w:szCs w:val="14"/>
        <w:lang w:val="id-ID"/>
      </w:rPr>
      <w:t/>
    </w:r>
    <w:r w:rsidR="00C5222C">
      <w:rPr>
        <w:rFonts w:ascii="Candara" w:hAnsi="Candara"/>
        <w:sz w:val="14"/>
        <w:szCs w:val="14"/>
        <w:lang w:val="en-US"/>
      </w:rPr>
      <w:t/>
    </w:r>
    <w:r w:rsidRPr="00E716A2">
      <w:rPr>
        <w:rFonts w:ascii="Candara" w:hAnsi="Candara"/>
        <w:sz w:val="14"/>
        <w:szCs w:val="14"/>
        <w:lang w:val="id-ID"/>
      </w:rPr>
      <w:t/>
    </w:r>
    <w:proofErr w:type="spellStart"/>
    <w:r w:rsidRPr="00E716A2">
      <w:rPr>
        <w:rFonts w:ascii="Candara" w:hAnsi="Candara"/>
        <w:sz w:val="14"/>
        <w:szCs w:val="14"/>
        <w:lang w:val="en-US"/>
      </w:rPr>
      <w:t/>
    </w:r>
    <w:proofErr w:type="spellEnd"/>
    <w:r w:rsidRPr="00E716A2">
      <w:rPr>
        <w:rFonts w:ascii="Candara" w:hAnsi="Candara"/>
        <w:sz w:val="14"/>
        <w:szCs w:val="14"/>
        <w:lang w:val="en-US"/>
      </w:rPr>
      <w:t/>
    </w:r>
  </w:p>
  <w:p w14:paraId="0DDD4767" w14:textId="24B6FF94" w:rsidR="00BA68E7" w:rsidRPr="000057A0" w:rsidRDefault="00BA68E7" w:rsidP="00E716A2">
    <w:pPr>
      <w:pStyle w:val="Piedepgina"/>
      <w:jc w:val="right"/>
      <w:rPr>
        <w:rFonts w:ascii="Candara" w:hAnsi="Candara"/>
        <w:sz w:val="14"/>
        <w:szCs w:val="14"/>
        <w:lang w:val="es-EC"/>
      </w:rPr>
    </w:pPr>
    <w:r w:rsidRPr="00CB02BA">
      <w:rPr>
        <w:rFonts w:ascii="Candara" w:hAnsi="Candara"/>
        <w:sz w:val="14"/>
        <w:szCs w:val="14"/>
        <w:lang w:val="es-MX"/>
      </w:rPr>
      <w:t>ISSN: en trámite</w:t>
    </w:r>
    <w:r w:rsidR="000057A0" w:rsidRPr="00CB02BA">
      <w:rPr>
        <w:rFonts w:ascii="Candara" w:hAnsi="Candara"/>
        <w:sz w:val="14"/>
        <w:szCs w:val="14"/>
        <w:lang w:val="es-MX"/>
      </w:rPr>
    </w:r>
    <w:r w:rsidRPr="00CB02BA">
      <w:rPr>
        <w:rFonts w:ascii="Candara" w:hAnsi="Candara"/>
        <w:sz w:val="14"/>
        <w:szCs w:val="14"/>
        <w:lang w:val="es-MX"/>
      </w:rPr>
    </w:r>
    <w:r w:rsidR="000057A0" w:rsidRPr="00CB02BA">
      <w:rPr>
        <w:rFonts w:ascii="Candara" w:hAnsi="Candara"/>
        <w:sz w:val="14"/>
        <w:szCs w:val="14"/>
        <w:lang w:val="es-MX"/>
      </w:rPr>
      <w:t xml:space="preserve">, Vol. X, Núm. X (20XX)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F168" w14:textId="77777777" w:rsidR="004538E1" w:rsidRDefault="004538E1">
      <w:r>
        <w:separator/>
      </w:r>
    </w:p>
  </w:footnote>
  <w:footnote w:type="continuationSeparator" w:id="0">
    <w:p w14:paraId="55721ECF" w14:textId="77777777" w:rsidR="004538E1" w:rsidRDefault="004538E1">
      <w:r>
        <w:continuationSeparator/>
      </w:r>
    </w:p>
  </w:footnote>
  <w:footnote w:id="1">
    <w:p w14:paraId="60453078" w14:textId="77777777" w:rsidR="00BA68E7" w:rsidRPr="00E716A2" w:rsidRDefault="001B5DCE">
      <w:pPr>
        <w:pStyle w:val="Textonotapie"/>
        <w:rPr>
          <w:rFonts w:ascii="Candara" w:hAnsi="Candara"/>
          <w:sz w:val="13"/>
          <w:szCs w:val="18"/>
        </w:rPr>
      </w:pPr>
      <w:r w:rsidRPr="00E716A2">
        <w:rPr>
          <w:rStyle w:val="Refdenotaalpie"/>
          <w:rFonts w:ascii="Candara" w:hAnsi="Candara"/>
          <w:sz w:val="18"/>
          <w:szCs w:val="18"/>
        </w:rPr>
        <w:footnoteRef/>
      </w:r>
      <w:r w:rsidRPr="00E716A2">
        <w:rPr>
          <w:rFonts w:ascii="Candara" w:hAnsi="Candara"/>
          <w:sz w:val="18"/>
          <w:szCs w:val="18"/>
        </w:rPr>
        <w:t xml:space="preserve"> </w:t>
      </w:r>
      <w:r w:rsidR="00FC5861" w:rsidRPr="00E716A2">
        <w:rPr>
          <w:rFonts w:ascii="Candara" w:hAnsi="Candara"/>
          <w:sz w:val="13"/>
          <w:szCs w:val="18"/>
        </w:rPr>
        <w:t>Corresponding author</w:t>
      </w:r>
    </w:p>
    <w:p w14:paraId="5B1B7D88" w14:textId="2D7B4CE4" w:rsidR="001B5DCE" w:rsidRPr="00E716A2" w:rsidRDefault="00BA68E7" w:rsidP="00BA68E7">
      <w:pPr>
        <w:pStyle w:val="Textonotapie"/>
        <w:ind w:left="142"/>
        <w:rPr>
          <w:rFonts w:ascii="Candara" w:hAnsi="Candara"/>
          <w:lang w:val="en-US"/>
        </w:rPr>
      </w:pPr>
      <w:r w:rsidRPr="00E716A2">
        <w:rPr>
          <w:rFonts w:ascii="Candara" w:hAnsi="Candara"/>
          <w:sz w:val="13"/>
          <w:szCs w:val="18"/>
        </w:rPr>
        <w:t xml:space="preserve">Email: </w:t>
      </w:r>
      <w:r w:rsidR="00B84642" w:rsidRPr="00E716A2">
        <w:rPr>
          <w:rFonts w:ascii="Candara" w:hAnsi="Candara"/>
          <w:sz w:val="13"/>
          <w:szCs w:val="18"/>
        </w:rPr>
        <w:t>youremail@mail.com (Name)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A2E2C" w14:textId="3497AF14" w:rsidR="00D81D40" w:rsidRPr="00FC5861" w:rsidRDefault="00F80DA5" w:rsidP="00CC37E7">
    <w:pPr>
      <w:autoSpaceDE w:val="0"/>
      <w:autoSpaceDN w:val="0"/>
      <w:adjustRightInd w:val="0"/>
      <w:jc w:val="both"/>
      <w:rPr>
        <w:rFonts w:ascii="Calibri" w:hAnsi="Calibri" w:cs="ArialMT"/>
        <w:sz w:val="14"/>
        <w:szCs w:val="14"/>
        <w:lang w:val="en-US"/>
      </w:rPr>
    </w:pPr>
    <w:r w:rsidRPr="00F80DA5">
      <w:rPr>
        <w:rFonts w:ascii="Calibri" w:hAnsi="Calibri" w:cs="Arial-BoldMT"/>
        <w:i/>
        <w:iCs/>
        <w:sz w:val="14"/>
        <w:szCs w:val="14"/>
        <w:lang w:val="en-US"/>
      </w:rPr>
      <w:t xml:space="preserve">Author 1 et al. Horizontes Transversales, X(X), xx-xx | </w:t>
    </w:r>
    <w:r w:rsidR="00D81D40" w:rsidRPr="00FC5861">
      <w:rPr>
        <w:rFonts w:ascii="Calibri" w:hAnsi="Calibri" w:cs="ArialMT"/>
        <w:i/>
        <w:sz w:val="14"/>
        <w:szCs w:val="14"/>
        <w:lang w:val="en-US"/>
      </w:rPr>
      <w:t xml:space="preserve"/>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Pr>
        <w:rFonts w:ascii="Calibri" w:hAnsi="Calibri" w:cs="ArialMT"/>
        <w:i/>
        <w:sz w:val="14"/>
        <w:szCs w:val="14"/>
        <w:lang w:val="en-US"/>
      </w:rPr>
      <w:tab/>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en-US"/>
      </w:rPr>
      <w:t xml:space="preserve"/>
    </w:r>
    <w:r>
      <w:rPr>
        <w:rFonts w:ascii="Calibri" w:hAnsi="Calibri" w:cs="ArialMT"/>
        <w:i/>
        <w:sz w:val="14"/>
        <w:szCs w:val="14"/>
        <w:lang w:val="en-US"/>
      </w:rPr>
      <w:t xml:space="preserve"/>
    </w:r>
    <w:r w:rsidR="00D81D40" w:rsidRPr="00FC5861">
      <w:rPr>
        <w:rFonts w:ascii="Calibri" w:hAnsi="Calibri" w:cs="ArialMT"/>
        <w:i/>
        <w:sz w:val="14"/>
        <w:szCs w:val="14"/>
        <w:lang w:val="en-US"/>
      </w:rPr>
      <w:t/>
    </w:r>
    <w:r>
      <w:rPr>
        <w:rFonts w:ascii="Calibri" w:hAnsi="Calibri" w:cs="ArialMT"/>
        <w:i/>
        <w:sz w:val="14"/>
        <w:szCs w:val="14"/>
        <w:lang w:val="en-US"/>
      </w:rPr>
      <w:t/>
    </w:r>
    <w:r w:rsidR="00D81D40" w:rsidRPr="00FC5861">
      <w:rPr>
        <w:rFonts w:ascii="Calibri" w:hAnsi="Calibri" w:cs="ArialMT"/>
        <w:i/>
        <w:sz w:val="14"/>
        <w:szCs w:val="14"/>
        <w:lang w:val="id-ID"/>
      </w:rPr>
      <w:t xml:space="preserve"/>
    </w:r>
    <w:r w:rsidR="00800BED" w:rsidRPr="00FC5861">
      <w:rPr>
        <w:rFonts w:ascii="Calibri" w:hAnsi="Calibri" w:cs="ArialMT"/>
        <w:i/>
        <w:sz w:val="14"/>
        <w:szCs w:val="14"/>
        <w:lang w:val="en-US"/>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D81D40" w:rsidRPr="00FC5861">
      <w:rPr>
        <w:rFonts w:ascii="Calibri" w:hAnsi="Calibri" w:cs="ArialMT"/>
        <w:sz w:val="14"/>
        <w:szCs w:val="14"/>
        <w:lang w:val="en-US"/>
      </w:rPr>
      <w:t xml:space="preserve"/>
    </w:r>
    <w:r w:rsidR="00800BED" w:rsidRPr="00FC5861">
      <w:rPr>
        <w:rFonts w:ascii="Calibri" w:hAnsi="Calibri" w:cs="ArialMT"/>
        <w:sz w:val="14"/>
        <w:szCs w:val="14"/>
        <w:lang w:val="en-US"/>
      </w:rPr>
      <w:t/>
    </w:r>
    <w:r w:rsidR="00D81D40" w:rsidRPr="00FC5861">
      <w:rPr>
        <w:rFonts w:ascii="Calibri" w:hAnsi="Calibri" w:cs="ArialMT"/>
        <w:sz w:val="14"/>
        <w:szCs w:val="14"/>
        <w:lang w:val="id-ID"/>
      </w:rPr>
      <w:t/>
    </w:r>
    <w:r w:rsidR="00800BED" w:rsidRPr="00FC5861">
      <w:rPr>
        <w:rFonts w:ascii="Calibri" w:hAnsi="Calibri" w:cs="ArialMT"/>
        <w:sz w:val="14"/>
        <w:szCs w:val="14"/>
        <w:lang w:val="en-US"/>
      </w:rPr>
      <w:t/>
    </w:r>
  </w:p>
  <w:p w14:paraId="687BF9A4" w14:textId="3900047E" w:rsidR="00D81D40" w:rsidRPr="00530A85" w:rsidRDefault="00940760" w:rsidP="00530A85">
    <w:pPr>
      <w:pStyle w:val="Encabezado"/>
      <w:pBdr>
        <w:bottom w:val="single" w:sz="4" w:space="1" w:color="D9D9D9"/>
      </w:pBdr>
      <w:rPr>
        <w:rFonts w:ascii="Century Schoolbook" w:hAnsi="Century Schoolbook"/>
        <w:b/>
        <w:sz w:val="18"/>
      </w:rPr>
    </w:pPr>
    <w:r w:rsidRPr="00FC5861">
      <w:rPr>
        <w:rFonts w:ascii="Century Schoolbook" w:hAnsi="Century Schoolbook"/>
        <w:sz w:val="18"/>
      </w:rPr>
      <w:t xml:space="preserve">xxx </w:t>
    </w:r>
    <w:r w:rsidR="00D81D40" w:rsidRPr="00FC5861">
      <w:rPr>
        <w:rFonts w:ascii="Century Schoolbook" w:hAnsi="Century Schoolbook"/>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48" w:type="dxa"/>
      <w:tblInd w:w="-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gridCol w:w="5168"/>
    </w:tblGrid>
    <w:tr w:rsidR="00B84642" w:rsidRPr="005366F8" w14:paraId="6DD621CF" w14:textId="77777777" w:rsidTr="00617951">
      <w:tc>
        <w:tcPr>
          <w:tcW w:w="5180" w:type="dxa"/>
        </w:tcPr>
        <w:p w14:paraId="3C7A74A3" w14:textId="2C787D26" w:rsidR="00B84642" w:rsidRPr="00E716A2" w:rsidRDefault="00B84642" w:rsidP="00B84642">
          <w:pPr>
            <w:pStyle w:val="Encabezado"/>
            <w:rPr>
              <w:rFonts w:ascii="Candara" w:hAnsi="Candara"/>
              <w:i/>
              <w:iCs/>
              <w:sz w:val="18"/>
            </w:rPr>
          </w:pPr>
          <w:r w:rsidRPr="00E716A2">
            <w:rPr>
              <w:rFonts w:ascii="Candara" w:hAnsi="Candara"/>
              <w:i/>
              <w:iCs/>
              <w:sz w:val="14"/>
              <w:szCs w:val="16"/>
            </w:rPr>
            <w:t xml:space="preserve">Author 1 et al </w:t>
          </w:r>
        </w:p>
      </w:tc>
      <w:tc>
        <w:tcPr>
          <w:tcW w:w="5168" w:type="dxa"/>
        </w:tcPr>
        <w:p w14:paraId="40D95D1E" w14:textId="257E9D44" w:rsidR="00B84642" w:rsidRPr="005366F8" w:rsidRDefault="005366F8" w:rsidP="00B84642">
          <w:pPr>
            <w:pStyle w:val="Encabezado"/>
            <w:jc w:val="right"/>
            <w:rPr>
              <w:rFonts w:ascii="Candara" w:hAnsi="Candara"/>
              <w:i/>
              <w:iCs/>
              <w:sz w:val="18"/>
              <w:lang w:val="es-EC"/>
            </w:rPr>
          </w:pPr>
          <w:r w:rsidRPr="005366F8">
            <w:rPr>
              <w:rFonts w:ascii="Candara" w:hAnsi="Candara"/>
              <w:i/>
              <w:iCs/>
              <w:sz w:val="18"/>
              <w:lang w:val="es-EC"/>
            </w:rPr>
            <w:t>HT-Vol.1-N.1-001-202</w:t>
          </w:r>
          <w:r>
            <w:rPr>
              <w:rFonts w:ascii="Candara" w:hAnsi="Candara"/>
              <w:i/>
              <w:iCs/>
              <w:sz w:val="18"/>
              <w:lang w:val="es-EC"/>
            </w:rPr>
            <w:t>6</w:t>
          </w:r>
        </w:p>
      </w:tc>
    </w:tr>
  </w:tbl>
  <w:p w14:paraId="04500D01" w14:textId="77777777" w:rsidR="00D81D40" w:rsidRPr="005366F8" w:rsidRDefault="00D81D40" w:rsidP="005366F8">
    <w:pPr>
      <w:pStyle w:val="Encabezado"/>
      <w:rPr>
        <w:rFonts w:ascii="Cambria" w:hAnsi="Cambria"/>
        <w:lang w:val="es-MX"/>
      </w:rP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Ttulo1"/>
      <w:lvlText w:val="%1."/>
      <w:legacy w:legacy="1" w:legacySpace="144" w:legacyIndent="144"/>
      <w:lvlJc w:val="left"/>
      <w:pPr>
        <w:ind w:left="0" w:firstLine="0"/>
      </w:pPr>
    </w:lvl>
    <w:lvl w:ilvl="1">
      <w:start w:val="1"/>
      <w:numFmt w:val="upperLetter"/>
      <w:pStyle w:val="Ttulo2"/>
      <w:lvlText w:val="%2."/>
      <w:legacy w:legacy="1" w:legacySpace="144" w:legacyIndent="144"/>
      <w:lvlJc w:val="left"/>
      <w:pPr>
        <w:ind w:left="0" w:firstLine="0"/>
      </w:pPr>
    </w:lvl>
    <w:lvl w:ilvl="2">
      <w:start w:val="1"/>
      <w:numFmt w:val="decimal"/>
      <w:pStyle w:val="Ttulo3"/>
      <w:lvlText w:val="%3)"/>
      <w:legacy w:legacy="1" w:legacySpace="144" w:legacyIndent="144"/>
      <w:lvlJc w:val="left"/>
      <w:pPr>
        <w:ind w:left="0" w:firstLine="0"/>
      </w:pPr>
    </w:lvl>
    <w:lvl w:ilvl="3">
      <w:start w:val="1"/>
      <w:numFmt w:val="lowerLetter"/>
      <w:pStyle w:val="Ttulo4"/>
      <w:lvlText w:val="%4)"/>
      <w:legacy w:legacy="1" w:legacySpace="0" w:legacyIndent="720"/>
      <w:lvlJc w:val="left"/>
      <w:pPr>
        <w:ind w:left="1152" w:hanging="720"/>
      </w:pPr>
    </w:lvl>
    <w:lvl w:ilvl="4">
      <w:start w:val="1"/>
      <w:numFmt w:val="decimal"/>
      <w:pStyle w:val="Ttulo5"/>
      <w:lvlText w:val="(%5)"/>
      <w:legacy w:legacy="1" w:legacySpace="0" w:legacyIndent="720"/>
      <w:lvlJc w:val="left"/>
      <w:pPr>
        <w:ind w:left="1872" w:hanging="720"/>
      </w:pPr>
    </w:lvl>
    <w:lvl w:ilvl="5">
      <w:start w:val="1"/>
      <w:numFmt w:val="lowerLetter"/>
      <w:pStyle w:val="Ttulo6"/>
      <w:lvlText w:val="(%6)"/>
      <w:legacy w:legacy="1" w:legacySpace="0" w:legacyIndent="720"/>
      <w:lvlJc w:val="left"/>
      <w:pPr>
        <w:ind w:left="2592" w:hanging="720"/>
      </w:pPr>
    </w:lvl>
    <w:lvl w:ilvl="6">
      <w:start w:val="1"/>
      <w:numFmt w:val="lowerRoman"/>
      <w:pStyle w:val="Ttulo7"/>
      <w:lvlText w:val="(%7)"/>
      <w:legacy w:legacy="1" w:legacySpace="0" w:legacyIndent="720"/>
      <w:lvlJc w:val="left"/>
      <w:pPr>
        <w:ind w:left="3312" w:hanging="720"/>
      </w:pPr>
    </w:lvl>
    <w:lvl w:ilvl="7">
      <w:start w:val="1"/>
      <w:numFmt w:val="lowerLetter"/>
      <w:pStyle w:val="Ttulo8"/>
      <w:lvlText w:val="(%8)"/>
      <w:legacy w:legacy="1" w:legacySpace="0" w:legacyIndent="720"/>
      <w:lvlJc w:val="left"/>
      <w:pPr>
        <w:ind w:left="4032" w:hanging="720"/>
      </w:pPr>
    </w:lvl>
    <w:lvl w:ilvl="8">
      <w:start w:val="1"/>
      <w:numFmt w:val="lowerRoman"/>
      <w:pStyle w:val="Ttulo9"/>
      <w:lvlText w:val="(%9)"/>
      <w:legacy w:legacy="1" w:legacySpace="0" w:legacyIndent="720"/>
      <w:lvlJc w:val="left"/>
      <w:pPr>
        <w:ind w:left="4752" w:hanging="720"/>
      </w:pPr>
    </w:lvl>
  </w:abstractNum>
  <w:abstractNum w:abstractNumId="1"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6A81450"/>
    <w:multiLevelType w:val="hybridMultilevel"/>
    <w:tmpl w:val="AC72FD3E"/>
    <w:lvl w:ilvl="0" w:tplc="08CAA01A">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08CA710E"/>
    <w:multiLevelType w:val="multilevel"/>
    <w:tmpl w:val="03145346"/>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75B1C"/>
    <w:multiLevelType w:val="hybridMultilevel"/>
    <w:tmpl w:val="BC0C8892"/>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23A633C"/>
    <w:multiLevelType w:val="hybridMultilevel"/>
    <w:tmpl w:val="9244E36E"/>
    <w:lvl w:ilvl="0" w:tplc="04210019">
      <w:start w:val="1"/>
      <w:numFmt w:val="lowerLetter"/>
      <w:lvlText w:val="%1."/>
      <w:lvlJc w:val="left"/>
      <w:pPr>
        <w:ind w:left="1102" w:hanging="360"/>
      </w:pPr>
    </w:lvl>
    <w:lvl w:ilvl="1" w:tplc="04210019" w:tentative="1">
      <w:start w:val="1"/>
      <w:numFmt w:val="lowerLetter"/>
      <w:lvlText w:val="%2."/>
      <w:lvlJc w:val="left"/>
      <w:pPr>
        <w:ind w:left="1822" w:hanging="360"/>
      </w:pPr>
    </w:lvl>
    <w:lvl w:ilvl="2" w:tplc="0421001B" w:tentative="1">
      <w:start w:val="1"/>
      <w:numFmt w:val="lowerRoman"/>
      <w:lvlText w:val="%3."/>
      <w:lvlJc w:val="right"/>
      <w:pPr>
        <w:ind w:left="2542" w:hanging="180"/>
      </w:pPr>
    </w:lvl>
    <w:lvl w:ilvl="3" w:tplc="0421000F" w:tentative="1">
      <w:start w:val="1"/>
      <w:numFmt w:val="decimal"/>
      <w:lvlText w:val="%4."/>
      <w:lvlJc w:val="left"/>
      <w:pPr>
        <w:ind w:left="3262" w:hanging="360"/>
      </w:pPr>
    </w:lvl>
    <w:lvl w:ilvl="4" w:tplc="04210019" w:tentative="1">
      <w:start w:val="1"/>
      <w:numFmt w:val="lowerLetter"/>
      <w:lvlText w:val="%5."/>
      <w:lvlJc w:val="left"/>
      <w:pPr>
        <w:ind w:left="3982" w:hanging="360"/>
      </w:pPr>
    </w:lvl>
    <w:lvl w:ilvl="5" w:tplc="0421001B" w:tentative="1">
      <w:start w:val="1"/>
      <w:numFmt w:val="lowerRoman"/>
      <w:lvlText w:val="%6."/>
      <w:lvlJc w:val="right"/>
      <w:pPr>
        <w:ind w:left="4702" w:hanging="180"/>
      </w:pPr>
    </w:lvl>
    <w:lvl w:ilvl="6" w:tplc="0421000F" w:tentative="1">
      <w:start w:val="1"/>
      <w:numFmt w:val="decimal"/>
      <w:lvlText w:val="%7."/>
      <w:lvlJc w:val="left"/>
      <w:pPr>
        <w:ind w:left="5422" w:hanging="360"/>
      </w:pPr>
    </w:lvl>
    <w:lvl w:ilvl="7" w:tplc="04210019" w:tentative="1">
      <w:start w:val="1"/>
      <w:numFmt w:val="lowerLetter"/>
      <w:lvlText w:val="%8."/>
      <w:lvlJc w:val="left"/>
      <w:pPr>
        <w:ind w:left="6142" w:hanging="360"/>
      </w:pPr>
    </w:lvl>
    <w:lvl w:ilvl="8" w:tplc="0421001B" w:tentative="1">
      <w:start w:val="1"/>
      <w:numFmt w:val="lowerRoman"/>
      <w:lvlText w:val="%9."/>
      <w:lvlJc w:val="right"/>
      <w:pPr>
        <w:ind w:left="6862" w:hanging="180"/>
      </w:pPr>
    </w:lvl>
  </w:abstractNum>
  <w:abstractNum w:abstractNumId="6" w15:restartNumberingAfterBreak="0">
    <w:nsid w:val="13E15CB4"/>
    <w:multiLevelType w:val="singleLevel"/>
    <w:tmpl w:val="D8D28BC2"/>
    <w:lvl w:ilvl="0">
      <w:start w:val="1"/>
      <w:numFmt w:val="decimal"/>
      <w:lvlText w:val="[%1]"/>
      <w:lvlJc w:val="left"/>
      <w:pPr>
        <w:ind w:left="1068" w:hanging="360"/>
      </w:pPr>
      <w:rPr>
        <w:rFonts w:hint="default"/>
      </w:rPr>
    </w:lvl>
  </w:abstractNum>
  <w:abstractNum w:abstractNumId="7" w15:restartNumberingAfterBreak="0">
    <w:nsid w:val="18E35F5F"/>
    <w:multiLevelType w:val="multilevel"/>
    <w:tmpl w:val="0D3AD25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1B8042E1"/>
    <w:multiLevelType w:val="singleLevel"/>
    <w:tmpl w:val="71042C9C"/>
    <w:lvl w:ilvl="0">
      <w:start w:val="1"/>
      <w:numFmt w:val="decimal"/>
      <w:lvlText w:val="%1."/>
      <w:lvlJc w:val="left"/>
      <w:pPr>
        <w:ind w:left="720" w:hanging="360"/>
      </w:pPr>
      <w:rPr>
        <w:rFonts w:hint="default"/>
      </w:rPr>
    </w:lvl>
  </w:abstractNum>
  <w:abstractNum w:abstractNumId="9" w15:restartNumberingAfterBreak="0">
    <w:nsid w:val="20A8038F"/>
    <w:multiLevelType w:val="hybridMultilevel"/>
    <w:tmpl w:val="81287138"/>
    <w:lvl w:ilvl="0" w:tplc="04210001">
      <w:start w:val="1"/>
      <w:numFmt w:val="bullet"/>
      <w:lvlText w:val=""/>
      <w:lvlJc w:val="left"/>
      <w:pPr>
        <w:ind w:left="1080" w:hanging="720"/>
      </w:pPr>
      <w:rPr>
        <w:rFonts w:ascii="Symbol" w:hAnsi="Symbo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3581CAA"/>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27551485"/>
    <w:multiLevelType w:val="hybridMultilevel"/>
    <w:tmpl w:val="B0869EA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FD034A"/>
    <w:multiLevelType w:val="hybridMultilevel"/>
    <w:tmpl w:val="AC6E823E"/>
    <w:lvl w:ilvl="0" w:tplc="0421000F">
      <w:start w:val="4"/>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9C4CE6"/>
    <w:multiLevelType w:val="hybridMultilevel"/>
    <w:tmpl w:val="760AD6C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2CA741E3"/>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13E6351"/>
    <w:multiLevelType w:val="hybridMultilevel"/>
    <w:tmpl w:val="F1AC054E"/>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31750A18"/>
    <w:multiLevelType w:val="multilevel"/>
    <w:tmpl w:val="8EBA0164"/>
    <w:lvl w:ilvl="0">
      <w:start w:val="1"/>
      <w:numFmt w:val="decimal"/>
      <w:lvlText w:val="%1."/>
      <w:lvlJc w:val="left"/>
      <w:pPr>
        <w:ind w:left="720" w:hanging="360"/>
      </w:pPr>
    </w:lvl>
    <w:lvl w:ilvl="1">
      <w:start w:val="1"/>
      <w:numFmt w:val="decimal"/>
      <w:isLgl/>
      <w:lvlText w:val="%1.%2."/>
      <w:lvlJc w:val="left"/>
      <w:pPr>
        <w:ind w:left="720" w:hanging="360"/>
      </w:pPr>
      <w:rPr>
        <w:b/>
        <w:lang w:val="en-US"/>
      </w:rPr>
    </w:lvl>
    <w:lvl w:ilvl="2">
      <w:start w:val="1"/>
      <w:numFmt w:val="decimal"/>
      <w:isLgl/>
      <w:lvlText w:val="%1.%2.%3."/>
      <w:lvlJc w:val="left"/>
      <w:pPr>
        <w:ind w:left="1080" w:hanging="720"/>
      </w:pPr>
      <w:rPr>
        <w:sz w:val="24"/>
        <w:szCs w:val="24"/>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7" w15:restartNumberingAfterBreak="0">
    <w:nsid w:val="32134357"/>
    <w:multiLevelType w:val="hybridMultilevel"/>
    <w:tmpl w:val="B4606328"/>
    <w:lvl w:ilvl="0" w:tplc="0421000F">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29E02AE"/>
    <w:multiLevelType w:val="hybridMultilevel"/>
    <w:tmpl w:val="06265AA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3B66673A"/>
    <w:multiLevelType w:val="multilevel"/>
    <w:tmpl w:val="DFEAB9A2"/>
    <w:lvl w:ilvl="0">
      <w:start w:val="1"/>
      <w:numFmt w:val="bullet"/>
      <w:lvlText w:val=""/>
      <w:lvlJc w:val="left"/>
      <w:pPr>
        <w:ind w:left="405" w:hanging="405"/>
      </w:pPr>
      <w:rPr>
        <w:rFonts w:ascii="Symbol" w:hAnsi="Symbol"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4D01D1"/>
    <w:multiLevelType w:val="hybridMultilevel"/>
    <w:tmpl w:val="C548E9B2"/>
    <w:lvl w:ilvl="0" w:tplc="505E91FA">
      <w:start w:val="1"/>
      <w:numFmt w:val="lowerLetter"/>
      <w:lvlText w:val="%1."/>
      <w:lvlJc w:val="left"/>
      <w:pPr>
        <w:ind w:left="967" w:hanging="585"/>
      </w:pPr>
      <w:rPr>
        <w:rFonts w:hint="default"/>
      </w:rPr>
    </w:lvl>
    <w:lvl w:ilvl="1" w:tplc="04210019" w:tentative="1">
      <w:start w:val="1"/>
      <w:numFmt w:val="lowerLetter"/>
      <w:lvlText w:val="%2."/>
      <w:lvlJc w:val="left"/>
      <w:pPr>
        <w:ind w:left="1462" w:hanging="360"/>
      </w:pPr>
    </w:lvl>
    <w:lvl w:ilvl="2" w:tplc="0421001B" w:tentative="1">
      <w:start w:val="1"/>
      <w:numFmt w:val="lowerRoman"/>
      <w:lvlText w:val="%3."/>
      <w:lvlJc w:val="right"/>
      <w:pPr>
        <w:ind w:left="2182" w:hanging="180"/>
      </w:pPr>
    </w:lvl>
    <w:lvl w:ilvl="3" w:tplc="0421000F" w:tentative="1">
      <w:start w:val="1"/>
      <w:numFmt w:val="decimal"/>
      <w:lvlText w:val="%4."/>
      <w:lvlJc w:val="left"/>
      <w:pPr>
        <w:ind w:left="2902" w:hanging="360"/>
      </w:pPr>
    </w:lvl>
    <w:lvl w:ilvl="4" w:tplc="04210019" w:tentative="1">
      <w:start w:val="1"/>
      <w:numFmt w:val="lowerLetter"/>
      <w:lvlText w:val="%5."/>
      <w:lvlJc w:val="left"/>
      <w:pPr>
        <w:ind w:left="3622" w:hanging="360"/>
      </w:pPr>
    </w:lvl>
    <w:lvl w:ilvl="5" w:tplc="0421001B" w:tentative="1">
      <w:start w:val="1"/>
      <w:numFmt w:val="lowerRoman"/>
      <w:lvlText w:val="%6."/>
      <w:lvlJc w:val="right"/>
      <w:pPr>
        <w:ind w:left="4342" w:hanging="180"/>
      </w:pPr>
    </w:lvl>
    <w:lvl w:ilvl="6" w:tplc="0421000F" w:tentative="1">
      <w:start w:val="1"/>
      <w:numFmt w:val="decimal"/>
      <w:lvlText w:val="%7."/>
      <w:lvlJc w:val="left"/>
      <w:pPr>
        <w:ind w:left="5062" w:hanging="360"/>
      </w:pPr>
    </w:lvl>
    <w:lvl w:ilvl="7" w:tplc="04210019" w:tentative="1">
      <w:start w:val="1"/>
      <w:numFmt w:val="lowerLetter"/>
      <w:lvlText w:val="%8."/>
      <w:lvlJc w:val="left"/>
      <w:pPr>
        <w:ind w:left="5782" w:hanging="360"/>
      </w:pPr>
    </w:lvl>
    <w:lvl w:ilvl="8" w:tplc="0421001B" w:tentative="1">
      <w:start w:val="1"/>
      <w:numFmt w:val="lowerRoman"/>
      <w:lvlText w:val="%9."/>
      <w:lvlJc w:val="right"/>
      <w:pPr>
        <w:ind w:left="6502" w:hanging="180"/>
      </w:pPr>
    </w:lvl>
  </w:abstractNum>
  <w:abstractNum w:abstractNumId="21" w15:restartNumberingAfterBreak="0">
    <w:nsid w:val="3EA33936"/>
    <w:multiLevelType w:val="hybridMultilevel"/>
    <w:tmpl w:val="1DE64A1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8646563"/>
    <w:multiLevelType w:val="hybridMultilevel"/>
    <w:tmpl w:val="8EA832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7923E3"/>
    <w:multiLevelType w:val="hybridMultilevel"/>
    <w:tmpl w:val="8F40EE6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15:restartNumberingAfterBreak="0">
    <w:nsid w:val="5A105FB1"/>
    <w:multiLevelType w:val="hybridMultilevel"/>
    <w:tmpl w:val="D374AACE"/>
    <w:lvl w:ilvl="0" w:tplc="E0AEF26C">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E885019"/>
    <w:multiLevelType w:val="multilevel"/>
    <w:tmpl w:val="D222F0E4"/>
    <w:lvl w:ilvl="0">
      <w:start w:val="2"/>
      <w:numFmt w:val="decimal"/>
      <w:lvlText w:val="%1"/>
      <w:lvlJc w:val="left"/>
      <w:pPr>
        <w:ind w:left="405" w:hanging="405"/>
      </w:pPr>
      <w:rPr>
        <w:rFonts w:hint="default"/>
      </w:rPr>
    </w:lvl>
    <w:lvl w:ilvl="1">
      <w:start w:val="4"/>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1955156"/>
    <w:multiLevelType w:val="hybridMultilevel"/>
    <w:tmpl w:val="62642A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62047F4E"/>
    <w:multiLevelType w:val="singleLevel"/>
    <w:tmpl w:val="71042C9C"/>
    <w:lvl w:ilvl="0">
      <w:start w:val="1"/>
      <w:numFmt w:val="decimal"/>
      <w:lvlText w:val="%1."/>
      <w:lvlJc w:val="left"/>
      <w:pPr>
        <w:tabs>
          <w:tab w:val="num" w:pos="360"/>
        </w:tabs>
        <w:ind w:left="360" w:hanging="360"/>
      </w:pPr>
      <w:rPr>
        <w:rFonts w:hint="default"/>
      </w:rPr>
    </w:lvl>
  </w:abstractNum>
  <w:abstractNum w:abstractNumId="28" w15:restartNumberingAfterBreak="0">
    <w:nsid w:val="634E060E"/>
    <w:multiLevelType w:val="hybridMultilevel"/>
    <w:tmpl w:val="FC04F08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9" w15:restartNumberingAfterBreak="0">
    <w:nsid w:val="67921544"/>
    <w:multiLevelType w:val="multilevel"/>
    <w:tmpl w:val="1234D58A"/>
    <w:lvl w:ilvl="0">
      <w:start w:val="2"/>
      <w:numFmt w:val="decimal"/>
      <w:lvlText w:val="%1"/>
      <w:lvlJc w:val="left"/>
      <w:pPr>
        <w:ind w:left="480" w:hanging="480"/>
      </w:pPr>
      <w:rPr>
        <w:rFonts w:hint="default"/>
      </w:rPr>
    </w:lvl>
    <w:lvl w:ilvl="1">
      <w:start w:val="4"/>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681D69DB"/>
    <w:multiLevelType w:val="singleLevel"/>
    <w:tmpl w:val="A7B2EB36"/>
    <w:lvl w:ilvl="0">
      <w:start w:val="1"/>
      <w:numFmt w:val="decimal"/>
      <w:lvlText w:val="%1."/>
      <w:lvlJc w:val="left"/>
      <w:pPr>
        <w:tabs>
          <w:tab w:val="num" w:pos="360"/>
        </w:tabs>
        <w:ind w:left="360" w:hanging="360"/>
      </w:pPr>
      <w:rPr>
        <w:rFonts w:hint="default"/>
      </w:rPr>
    </w:lvl>
  </w:abstractNum>
  <w:abstractNum w:abstractNumId="31" w15:restartNumberingAfterBreak="0">
    <w:nsid w:val="68985D5D"/>
    <w:multiLevelType w:val="hybridMultilevel"/>
    <w:tmpl w:val="2E1EAD9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A5C2811"/>
    <w:multiLevelType w:val="multilevel"/>
    <w:tmpl w:val="9AC857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6ABB6904"/>
    <w:multiLevelType w:val="hybridMultilevel"/>
    <w:tmpl w:val="36584F30"/>
    <w:lvl w:ilvl="0" w:tplc="2262798C">
      <w:numFmt w:val="bullet"/>
      <w:lvlText w:val="•"/>
      <w:lvlJc w:val="left"/>
      <w:pPr>
        <w:ind w:left="1080" w:hanging="720"/>
      </w:pPr>
      <w:rPr>
        <w:rFonts w:ascii="Cambria" w:eastAsia="Times New Roman"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15:restartNumberingAfterBreak="0">
    <w:nsid w:val="6CE42A0D"/>
    <w:multiLevelType w:val="hybridMultilevel"/>
    <w:tmpl w:val="D54072F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709D0011"/>
    <w:multiLevelType w:val="hybridMultilevel"/>
    <w:tmpl w:val="4118AACE"/>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1ED4F86"/>
    <w:multiLevelType w:val="hybridMultilevel"/>
    <w:tmpl w:val="9DC666FE"/>
    <w:lvl w:ilvl="0" w:tplc="04190015">
      <w:start w:val="1"/>
      <w:numFmt w:val="upp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15:restartNumberingAfterBreak="0">
    <w:nsid w:val="726C7424"/>
    <w:multiLevelType w:val="hybridMultilevel"/>
    <w:tmpl w:val="F27871B0"/>
    <w:lvl w:ilvl="0" w:tplc="72D607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DA7785"/>
    <w:multiLevelType w:val="hybridMultilevel"/>
    <w:tmpl w:val="E656F78C"/>
    <w:lvl w:ilvl="0" w:tplc="3A60D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3C23082"/>
    <w:multiLevelType w:val="hybridMultilevel"/>
    <w:tmpl w:val="38C09D8E"/>
    <w:lvl w:ilvl="0" w:tplc="04090005">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73C341CF"/>
    <w:multiLevelType w:val="multilevel"/>
    <w:tmpl w:val="B0C85C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79B26B77"/>
    <w:multiLevelType w:val="hybridMultilevel"/>
    <w:tmpl w:val="294A6DDA"/>
    <w:lvl w:ilvl="0" w:tplc="08CAA01A">
      <w:numFmt w:val="bullet"/>
      <w:lvlText w:val="•"/>
      <w:lvlJc w:val="left"/>
      <w:pPr>
        <w:ind w:left="1440" w:hanging="720"/>
      </w:pPr>
      <w:rPr>
        <w:rFonts w:ascii="Cambria" w:eastAsia="Times New Roman" w:hAnsi="Cambria"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2" w15:restartNumberingAfterBreak="0">
    <w:nsid w:val="7B6C3A20"/>
    <w:multiLevelType w:val="hybridMultilevel"/>
    <w:tmpl w:val="4F0618E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737512828">
    <w:abstractNumId w:val="27"/>
  </w:num>
  <w:num w:numId="2" w16cid:durableId="1352219247">
    <w:abstractNumId w:val="30"/>
  </w:num>
  <w:num w:numId="3" w16cid:durableId="787548682">
    <w:abstractNumId w:val="7"/>
  </w:num>
  <w:num w:numId="4" w16cid:durableId="573513786">
    <w:abstractNumId w:val="40"/>
  </w:num>
  <w:num w:numId="5" w16cid:durableId="687945786">
    <w:abstractNumId w:val="32"/>
  </w:num>
  <w:num w:numId="6" w16cid:durableId="924068708">
    <w:abstractNumId w:val="8"/>
  </w:num>
  <w:num w:numId="7" w16cid:durableId="186678479">
    <w:abstractNumId w:val="6"/>
  </w:num>
  <w:num w:numId="8" w16cid:durableId="938295401">
    <w:abstractNumId w:val="31"/>
  </w:num>
  <w:num w:numId="9" w16cid:durableId="1925261125">
    <w:abstractNumId w:val="21"/>
  </w:num>
  <w:num w:numId="10" w16cid:durableId="723942483">
    <w:abstractNumId w:val="34"/>
  </w:num>
  <w:num w:numId="11" w16cid:durableId="965506133">
    <w:abstractNumId w:val="39"/>
  </w:num>
  <w:num w:numId="12" w16cid:durableId="1048528511">
    <w:abstractNumId w:val="37"/>
  </w:num>
  <w:num w:numId="13" w16cid:durableId="421493313">
    <w:abstractNumId w:val="22"/>
  </w:num>
  <w:num w:numId="14" w16cid:durableId="594748559">
    <w:abstractNumId w:val="5"/>
  </w:num>
  <w:num w:numId="15" w16cid:durableId="924266126">
    <w:abstractNumId w:val="20"/>
  </w:num>
  <w:num w:numId="16" w16cid:durableId="673844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643803">
    <w:abstractNumId w:val="4"/>
  </w:num>
  <w:num w:numId="18" w16cid:durableId="564528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182563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2633132">
    <w:abstractNumId w:val="38"/>
  </w:num>
  <w:num w:numId="21" w16cid:durableId="1153912514">
    <w:abstractNumId w:val="29"/>
  </w:num>
  <w:num w:numId="22" w16cid:durableId="1246764889">
    <w:abstractNumId w:val="3"/>
  </w:num>
  <w:num w:numId="23" w16cid:durableId="1645045080">
    <w:abstractNumId w:val="14"/>
  </w:num>
  <w:num w:numId="24" w16cid:durableId="1697386430">
    <w:abstractNumId w:val="25"/>
  </w:num>
  <w:num w:numId="25" w16cid:durableId="1125927939">
    <w:abstractNumId w:val="19"/>
  </w:num>
  <w:num w:numId="26" w16cid:durableId="363871085">
    <w:abstractNumId w:val="11"/>
  </w:num>
  <w:num w:numId="27" w16cid:durableId="682315652">
    <w:abstractNumId w:val="26"/>
  </w:num>
  <w:num w:numId="28" w16cid:durableId="2044212665">
    <w:abstractNumId w:val="13"/>
  </w:num>
  <w:num w:numId="29" w16cid:durableId="404032282">
    <w:abstractNumId w:val="12"/>
  </w:num>
  <w:num w:numId="30" w16cid:durableId="1640647230">
    <w:abstractNumId w:val="42"/>
  </w:num>
  <w:num w:numId="31" w16cid:durableId="2097971032">
    <w:abstractNumId w:val="24"/>
  </w:num>
  <w:num w:numId="32" w16cid:durableId="907425949">
    <w:abstractNumId w:val="9"/>
  </w:num>
  <w:num w:numId="33" w16cid:durableId="1111819815">
    <w:abstractNumId w:val="10"/>
  </w:num>
  <w:num w:numId="34" w16cid:durableId="1932814939">
    <w:abstractNumId w:val="17"/>
  </w:num>
  <w:num w:numId="35" w16cid:durableId="166403684">
    <w:abstractNumId w:val="18"/>
  </w:num>
  <w:num w:numId="36" w16cid:durableId="1342120884">
    <w:abstractNumId w:val="23"/>
  </w:num>
  <w:num w:numId="37" w16cid:durableId="1505432680">
    <w:abstractNumId w:val="15"/>
  </w:num>
  <w:num w:numId="38" w16cid:durableId="1727292644">
    <w:abstractNumId w:val="33"/>
  </w:num>
  <w:num w:numId="39" w16cid:durableId="1840346514">
    <w:abstractNumId w:val="35"/>
  </w:num>
  <w:num w:numId="40" w16cid:durableId="1354842183">
    <w:abstractNumId w:val="28"/>
  </w:num>
  <w:num w:numId="41" w16cid:durableId="1483042447">
    <w:abstractNumId w:val="2"/>
  </w:num>
  <w:num w:numId="42" w16cid:durableId="465591165">
    <w:abstractNumId w:val="41"/>
  </w:num>
  <w:num w:numId="43" w16cid:durableId="50012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numFmt w:val="chicago"/>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DFF"/>
    <w:rsid w:val="00003337"/>
    <w:rsid w:val="000057A0"/>
    <w:rsid w:val="00015350"/>
    <w:rsid w:val="00016AB9"/>
    <w:rsid w:val="00020550"/>
    <w:rsid w:val="000264D9"/>
    <w:rsid w:val="00027CC4"/>
    <w:rsid w:val="000376D9"/>
    <w:rsid w:val="00043A8B"/>
    <w:rsid w:val="00054757"/>
    <w:rsid w:val="00055A51"/>
    <w:rsid w:val="00062312"/>
    <w:rsid w:val="0007477A"/>
    <w:rsid w:val="0008370E"/>
    <w:rsid w:val="00086E86"/>
    <w:rsid w:val="00090F55"/>
    <w:rsid w:val="00093C94"/>
    <w:rsid w:val="000949A1"/>
    <w:rsid w:val="00096717"/>
    <w:rsid w:val="00097E74"/>
    <w:rsid w:val="000A1918"/>
    <w:rsid w:val="000A4C16"/>
    <w:rsid w:val="000A5C1C"/>
    <w:rsid w:val="000B3653"/>
    <w:rsid w:val="000B6D2E"/>
    <w:rsid w:val="000C0320"/>
    <w:rsid w:val="000C2445"/>
    <w:rsid w:val="000C5ECA"/>
    <w:rsid w:val="000D0FC7"/>
    <w:rsid w:val="000D1581"/>
    <w:rsid w:val="000D1FB6"/>
    <w:rsid w:val="000E3500"/>
    <w:rsid w:val="000E5DD7"/>
    <w:rsid w:val="000F220A"/>
    <w:rsid w:val="000F42AB"/>
    <w:rsid w:val="000F75F8"/>
    <w:rsid w:val="001002C5"/>
    <w:rsid w:val="001027F0"/>
    <w:rsid w:val="00102FDD"/>
    <w:rsid w:val="001034A7"/>
    <w:rsid w:val="00104B68"/>
    <w:rsid w:val="00105F44"/>
    <w:rsid w:val="0011180C"/>
    <w:rsid w:val="00113DBF"/>
    <w:rsid w:val="00123A7F"/>
    <w:rsid w:val="00127F43"/>
    <w:rsid w:val="00130447"/>
    <w:rsid w:val="00131FE1"/>
    <w:rsid w:val="00132804"/>
    <w:rsid w:val="001346B1"/>
    <w:rsid w:val="00140A69"/>
    <w:rsid w:val="00143E40"/>
    <w:rsid w:val="001501B8"/>
    <w:rsid w:val="0015345B"/>
    <w:rsid w:val="00153932"/>
    <w:rsid w:val="00153A79"/>
    <w:rsid w:val="00153B2D"/>
    <w:rsid w:val="00157A5A"/>
    <w:rsid w:val="00161954"/>
    <w:rsid w:val="00161AA9"/>
    <w:rsid w:val="00162E1E"/>
    <w:rsid w:val="00163C9C"/>
    <w:rsid w:val="00166223"/>
    <w:rsid w:val="00172E8B"/>
    <w:rsid w:val="00172EA8"/>
    <w:rsid w:val="001741C4"/>
    <w:rsid w:val="00175D6D"/>
    <w:rsid w:val="001767C2"/>
    <w:rsid w:val="00184F08"/>
    <w:rsid w:val="00185C38"/>
    <w:rsid w:val="001874DA"/>
    <w:rsid w:val="001A0278"/>
    <w:rsid w:val="001A27AE"/>
    <w:rsid w:val="001B0E9F"/>
    <w:rsid w:val="001B2541"/>
    <w:rsid w:val="001B271C"/>
    <w:rsid w:val="001B5DCE"/>
    <w:rsid w:val="001B6F2E"/>
    <w:rsid w:val="001C7AB4"/>
    <w:rsid w:val="001D67CB"/>
    <w:rsid w:val="001E0930"/>
    <w:rsid w:val="001E2B49"/>
    <w:rsid w:val="001E314D"/>
    <w:rsid w:val="001E3D51"/>
    <w:rsid w:val="001E711B"/>
    <w:rsid w:val="00200CA7"/>
    <w:rsid w:val="002078C9"/>
    <w:rsid w:val="00207B87"/>
    <w:rsid w:val="00214703"/>
    <w:rsid w:val="00231A45"/>
    <w:rsid w:val="00232395"/>
    <w:rsid w:val="002361D5"/>
    <w:rsid w:val="00236927"/>
    <w:rsid w:val="002412AF"/>
    <w:rsid w:val="002425B0"/>
    <w:rsid w:val="002453A1"/>
    <w:rsid w:val="00245D96"/>
    <w:rsid w:val="00247478"/>
    <w:rsid w:val="00247AA1"/>
    <w:rsid w:val="00247D3C"/>
    <w:rsid w:val="002640C6"/>
    <w:rsid w:val="00265143"/>
    <w:rsid w:val="002723B0"/>
    <w:rsid w:val="00293322"/>
    <w:rsid w:val="002954B3"/>
    <w:rsid w:val="002975FD"/>
    <w:rsid w:val="002B0579"/>
    <w:rsid w:val="002B56EA"/>
    <w:rsid w:val="002C46FF"/>
    <w:rsid w:val="002C61FE"/>
    <w:rsid w:val="002C78A0"/>
    <w:rsid w:val="002C79AE"/>
    <w:rsid w:val="002C7BE8"/>
    <w:rsid w:val="002D00BF"/>
    <w:rsid w:val="002E4B8C"/>
    <w:rsid w:val="002E5501"/>
    <w:rsid w:val="002E6384"/>
    <w:rsid w:val="003029C2"/>
    <w:rsid w:val="003117CE"/>
    <w:rsid w:val="00313C6F"/>
    <w:rsid w:val="00316905"/>
    <w:rsid w:val="0032441C"/>
    <w:rsid w:val="00327C65"/>
    <w:rsid w:val="003352F5"/>
    <w:rsid w:val="00342795"/>
    <w:rsid w:val="003432DD"/>
    <w:rsid w:val="00345A6D"/>
    <w:rsid w:val="00370C05"/>
    <w:rsid w:val="00370F10"/>
    <w:rsid w:val="0037303D"/>
    <w:rsid w:val="0039076D"/>
    <w:rsid w:val="00391BEC"/>
    <w:rsid w:val="003948F9"/>
    <w:rsid w:val="00395537"/>
    <w:rsid w:val="003A2E0F"/>
    <w:rsid w:val="003B32F4"/>
    <w:rsid w:val="003B5E7F"/>
    <w:rsid w:val="003C0FB0"/>
    <w:rsid w:val="003C10CB"/>
    <w:rsid w:val="003C5B81"/>
    <w:rsid w:val="003D2110"/>
    <w:rsid w:val="003D35F7"/>
    <w:rsid w:val="003E2642"/>
    <w:rsid w:val="003E3D77"/>
    <w:rsid w:val="003E7F97"/>
    <w:rsid w:val="003F0448"/>
    <w:rsid w:val="003F2B5B"/>
    <w:rsid w:val="003F5268"/>
    <w:rsid w:val="003F6FF5"/>
    <w:rsid w:val="00400474"/>
    <w:rsid w:val="004029C1"/>
    <w:rsid w:val="00404C28"/>
    <w:rsid w:val="004074FA"/>
    <w:rsid w:val="00407992"/>
    <w:rsid w:val="00413C9C"/>
    <w:rsid w:val="0041521E"/>
    <w:rsid w:val="0043049A"/>
    <w:rsid w:val="0043166C"/>
    <w:rsid w:val="0043182C"/>
    <w:rsid w:val="0043413A"/>
    <w:rsid w:val="0043748F"/>
    <w:rsid w:val="00437D95"/>
    <w:rsid w:val="00446947"/>
    <w:rsid w:val="004538E1"/>
    <w:rsid w:val="00461BDC"/>
    <w:rsid w:val="0046462C"/>
    <w:rsid w:val="0047113B"/>
    <w:rsid w:val="00471410"/>
    <w:rsid w:val="00471777"/>
    <w:rsid w:val="004728B3"/>
    <w:rsid w:val="00473B8B"/>
    <w:rsid w:val="00480952"/>
    <w:rsid w:val="004820C3"/>
    <w:rsid w:val="0048334C"/>
    <w:rsid w:val="00484070"/>
    <w:rsid w:val="00484433"/>
    <w:rsid w:val="00487DF6"/>
    <w:rsid w:val="004A3C60"/>
    <w:rsid w:val="004A401D"/>
    <w:rsid w:val="004A7524"/>
    <w:rsid w:val="004A76C6"/>
    <w:rsid w:val="004B094E"/>
    <w:rsid w:val="004B20C4"/>
    <w:rsid w:val="004B2483"/>
    <w:rsid w:val="004B7888"/>
    <w:rsid w:val="004D0CD8"/>
    <w:rsid w:val="004D26AA"/>
    <w:rsid w:val="004D5996"/>
    <w:rsid w:val="004E01AC"/>
    <w:rsid w:val="004E11BC"/>
    <w:rsid w:val="004E5682"/>
    <w:rsid w:val="004F165F"/>
    <w:rsid w:val="004F2C48"/>
    <w:rsid w:val="0050274C"/>
    <w:rsid w:val="0050532F"/>
    <w:rsid w:val="005061C9"/>
    <w:rsid w:val="0050680C"/>
    <w:rsid w:val="005127B5"/>
    <w:rsid w:val="005129C6"/>
    <w:rsid w:val="005173A8"/>
    <w:rsid w:val="00522DD2"/>
    <w:rsid w:val="005238CC"/>
    <w:rsid w:val="00523CBA"/>
    <w:rsid w:val="00525E0F"/>
    <w:rsid w:val="005263F5"/>
    <w:rsid w:val="00530A85"/>
    <w:rsid w:val="005331BB"/>
    <w:rsid w:val="005339AB"/>
    <w:rsid w:val="005366F8"/>
    <w:rsid w:val="00537524"/>
    <w:rsid w:val="00540FC4"/>
    <w:rsid w:val="00547006"/>
    <w:rsid w:val="00547AC6"/>
    <w:rsid w:val="005538DC"/>
    <w:rsid w:val="005545D4"/>
    <w:rsid w:val="00557ECA"/>
    <w:rsid w:val="005632F2"/>
    <w:rsid w:val="00570DAA"/>
    <w:rsid w:val="0057716D"/>
    <w:rsid w:val="00584FB4"/>
    <w:rsid w:val="00585071"/>
    <w:rsid w:val="00587BBA"/>
    <w:rsid w:val="00591EC6"/>
    <w:rsid w:val="00593B38"/>
    <w:rsid w:val="0059431D"/>
    <w:rsid w:val="005967DB"/>
    <w:rsid w:val="005979A9"/>
    <w:rsid w:val="005A19F5"/>
    <w:rsid w:val="005A29DC"/>
    <w:rsid w:val="005A510C"/>
    <w:rsid w:val="005B4350"/>
    <w:rsid w:val="005C49F9"/>
    <w:rsid w:val="005D3C07"/>
    <w:rsid w:val="005D4D40"/>
    <w:rsid w:val="005D7039"/>
    <w:rsid w:val="005E701B"/>
    <w:rsid w:val="005E7D1D"/>
    <w:rsid w:val="00600246"/>
    <w:rsid w:val="006042EC"/>
    <w:rsid w:val="00607C1A"/>
    <w:rsid w:val="00613B68"/>
    <w:rsid w:val="00617951"/>
    <w:rsid w:val="00617F5A"/>
    <w:rsid w:val="00621774"/>
    <w:rsid w:val="0062287C"/>
    <w:rsid w:val="006247C7"/>
    <w:rsid w:val="00625AAB"/>
    <w:rsid w:val="00632124"/>
    <w:rsid w:val="00632C08"/>
    <w:rsid w:val="00642A58"/>
    <w:rsid w:val="006431B7"/>
    <w:rsid w:val="006441A1"/>
    <w:rsid w:val="006476CD"/>
    <w:rsid w:val="00647E2A"/>
    <w:rsid w:val="006511D2"/>
    <w:rsid w:val="00653DFF"/>
    <w:rsid w:val="00656F78"/>
    <w:rsid w:val="00666F59"/>
    <w:rsid w:val="00672CC8"/>
    <w:rsid w:val="00674D1C"/>
    <w:rsid w:val="0067677F"/>
    <w:rsid w:val="00677A50"/>
    <w:rsid w:val="00677E8E"/>
    <w:rsid w:val="006840AC"/>
    <w:rsid w:val="00690AEF"/>
    <w:rsid w:val="0069380B"/>
    <w:rsid w:val="006966D0"/>
    <w:rsid w:val="00696851"/>
    <w:rsid w:val="006A4FB5"/>
    <w:rsid w:val="006A69E0"/>
    <w:rsid w:val="006B019F"/>
    <w:rsid w:val="006B16C2"/>
    <w:rsid w:val="006C07CE"/>
    <w:rsid w:val="006C5756"/>
    <w:rsid w:val="006D4183"/>
    <w:rsid w:val="006D64D0"/>
    <w:rsid w:val="006D6514"/>
    <w:rsid w:val="006E12E4"/>
    <w:rsid w:val="006E139D"/>
    <w:rsid w:val="006E2801"/>
    <w:rsid w:val="006E7EA0"/>
    <w:rsid w:val="006F5270"/>
    <w:rsid w:val="006F541E"/>
    <w:rsid w:val="00703152"/>
    <w:rsid w:val="00703680"/>
    <w:rsid w:val="0070443D"/>
    <w:rsid w:val="00707F09"/>
    <w:rsid w:val="007233FD"/>
    <w:rsid w:val="00724475"/>
    <w:rsid w:val="00725CB8"/>
    <w:rsid w:val="00741ADE"/>
    <w:rsid w:val="00751233"/>
    <w:rsid w:val="0075646B"/>
    <w:rsid w:val="00757852"/>
    <w:rsid w:val="00757ECD"/>
    <w:rsid w:val="00773EE3"/>
    <w:rsid w:val="0079581E"/>
    <w:rsid w:val="007A2A4A"/>
    <w:rsid w:val="007B2B54"/>
    <w:rsid w:val="007B7A20"/>
    <w:rsid w:val="007C028B"/>
    <w:rsid w:val="007C12F6"/>
    <w:rsid w:val="007C2434"/>
    <w:rsid w:val="007C2DD6"/>
    <w:rsid w:val="007C5788"/>
    <w:rsid w:val="007C6FC4"/>
    <w:rsid w:val="007D0F13"/>
    <w:rsid w:val="007D47CC"/>
    <w:rsid w:val="007E129A"/>
    <w:rsid w:val="007E21D0"/>
    <w:rsid w:val="007F05BD"/>
    <w:rsid w:val="007F238C"/>
    <w:rsid w:val="007F63D9"/>
    <w:rsid w:val="00800BED"/>
    <w:rsid w:val="008010A3"/>
    <w:rsid w:val="00807A25"/>
    <w:rsid w:val="00813297"/>
    <w:rsid w:val="00813A68"/>
    <w:rsid w:val="00831B9B"/>
    <w:rsid w:val="008352C6"/>
    <w:rsid w:val="008359E5"/>
    <w:rsid w:val="00845AE6"/>
    <w:rsid w:val="00870320"/>
    <w:rsid w:val="0087071D"/>
    <w:rsid w:val="00872876"/>
    <w:rsid w:val="0088153E"/>
    <w:rsid w:val="00882A80"/>
    <w:rsid w:val="0088796A"/>
    <w:rsid w:val="00895832"/>
    <w:rsid w:val="008A49ED"/>
    <w:rsid w:val="008A4FD3"/>
    <w:rsid w:val="008B50FB"/>
    <w:rsid w:val="008B5E63"/>
    <w:rsid w:val="008B651D"/>
    <w:rsid w:val="008C05F9"/>
    <w:rsid w:val="008C1B3C"/>
    <w:rsid w:val="008C7054"/>
    <w:rsid w:val="008D33F5"/>
    <w:rsid w:val="008D728B"/>
    <w:rsid w:val="008E03B9"/>
    <w:rsid w:val="008E532B"/>
    <w:rsid w:val="008F0DB8"/>
    <w:rsid w:val="008F3842"/>
    <w:rsid w:val="008F4AD2"/>
    <w:rsid w:val="00903533"/>
    <w:rsid w:val="0090408F"/>
    <w:rsid w:val="00904117"/>
    <w:rsid w:val="00904373"/>
    <w:rsid w:val="00906333"/>
    <w:rsid w:val="00906D45"/>
    <w:rsid w:val="00913D9D"/>
    <w:rsid w:val="00915890"/>
    <w:rsid w:val="00933601"/>
    <w:rsid w:val="0093661D"/>
    <w:rsid w:val="00940760"/>
    <w:rsid w:val="009411D9"/>
    <w:rsid w:val="00942A0E"/>
    <w:rsid w:val="0095144D"/>
    <w:rsid w:val="00954AB2"/>
    <w:rsid w:val="009641CE"/>
    <w:rsid w:val="009714C1"/>
    <w:rsid w:val="00973B45"/>
    <w:rsid w:val="00975A92"/>
    <w:rsid w:val="00985772"/>
    <w:rsid w:val="00991B5D"/>
    <w:rsid w:val="00993647"/>
    <w:rsid w:val="00995780"/>
    <w:rsid w:val="00995D25"/>
    <w:rsid w:val="00996290"/>
    <w:rsid w:val="009A003E"/>
    <w:rsid w:val="009A04A7"/>
    <w:rsid w:val="009A677B"/>
    <w:rsid w:val="009B16E1"/>
    <w:rsid w:val="009B33DC"/>
    <w:rsid w:val="009B5881"/>
    <w:rsid w:val="009B7332"/>
    <w:rsid w:val="009C03C4"/>
    <w:rsid w:val="009C7522"/>
    <w:rsid w:val="009D052D"/>
    <w:rsid w:val="009E2436"/>
    <w:rsid w:val="009E3C76"/>
    <w:rsid w:val="009E3CF3"/>
    <w:rsid w:val="009E4046"/>
    <w:rsid w:val="009E4DD9"/>
    <w:rsid w:val="009E6035"/>
    <w:rsid w:val="009F4B6E"/>
    <w:rsid w:val="009F56B2"/>
    <w:rsid w:val="00A00C33"/>
    <w:rsid w:val="00A01C5A"/>
    <w:rsid w:val="00A0608B"/>
    <w:rsid w:val="00A07757"/>
    <w:rsid w:val="00A0784D"/>
    <w:rsid w:val="00A125C4"/>
    <w:rsid w:val="00A14A3F"/>
    <w:rsid w:val="00A248C3"/>
    <w:rsid w:val="00A27A41"/>
    <w:rsid w:val="00A3083F"/>
    <w:rsid w:val="00A3278D"/>
    <w:rsid w:val="00A403B7"/>
    <w:rsid w:val="00A40DD8"/>
    <w:rsid w:val="00A427A4"/>
    <w:rsid w:val="00A42AE9"/>
    <w:rsid w:val="00A44821"/>
    <w:rsid w:val="00A52864"/>
    <w:rsid w:val="00A574D7"/>
    <w:rsid w:val="00A65E9D"/>
    <w:rsid w:val="00A66ADF"/>
    <w:rsid w:val="00A7453A"/>
    <w:rsid w:val="00A7482D"/>
    <w:rsid w:val="00A761E5"/>
    <w:rsid w:val="00A76EDF"/>
    <w:rsid w:val="00A76FD0"/>
    <w:rsid w:val="00A80056"/>
    <w:rsid w:val="00A8769B"/>
    <w:rsid w:val="00A91127"/>
    <w:rsid w:val="00A915B7"/>
    <w:rsid w:val="00A924A0"/>
    <w:rsid w:val="00A92E4F"/>
    <w:rsid w:val="00AA1456"/>
    <w:rsid w:val="00AA2259"/>
    <w:rsid w:val="00AA5F4D"/>
    <w:rsid w:val="00AB08F6"/>
    <w:rsid w:val="00AB11B3"/>
    <w:rsid w:val="00AB2299"/>
    <w:rsid w:val="00AB486E"/>
    <w:rsid w:val="00AB4970"/>
    <w:rsid w:val="00AB4EC5"/>
    <w:rsid w:val="00AB5061"/>
    <w:rsid w:val="00AC0FA7"/>
    <w:rsid w:val="00AC2357"/>
    <w:rsid w:val="00B135A1"/>
    <w:rsid w:val="00B20111"/>
    <w:rsid w:val="00B223BB"/>
    <w:rsid w:val="00B245EC"/>
    <w:rsid w:val="00B30999"/>
    <w:rsid w:val="00B31941"/>
    <w:rsid w:val="00B334CB"/>
    <w:rsid w:val="00B3788A"/>
    <w:rsid w:val="00B449DB"/>
    <w:rsid w:val="00B47008"/>
    <w:rsid w:val="00B541CD"/>
    <w:rsid w:val="00B649EE"/>
    <w:rsid w:val="00B64EF3"/>
    <w:rsid w:val="00B6526B"/>
    <w:rsid w:val="00B73E80"/>
    <w:rsid w:val="00B84642"/>
    <w:rsid w:val="00B8475A"/>
    <w:rsid w:val="00B87EA0"/>
    <w:rsid w:val="00B96E2F"/>
    <w:rsid w:val="00BA50AE"/>
    <w:rsid w:val="00BA68E7"/>
    <w:rsid w:val="00BB58CC"/>
    <w:rsid w:val="00BB7C5C"/>
    <w:rsid w:val="00BC1EFB"/>
    <w:rsid w:val="00BC49F3"/>
    <w:rsid w:val="00BD1E2E"/>
    <w:rsid w:val="00BD27F9"/>
    <w:rsid w:val="00BD490C"/>
    <w:rsid w:val="00BD652E"/>
    <w:rsid w:val="00BD767E"/>
    <w:rsid w:val="00BE00D7"/>
    <w:rsid w:val="00BE0AA6"/>
    <w:rsid w:val="00BE17B9"/>
    <w:rsid w:val="00BF2BE1"/>
    <w:rsid w:val="00BF7A8E"/>
    <w:rsid w:val="00C03968"/>
    <w:rsid w:val="00C05851"/>
    <w:rsid w:val="00C10326"/>
    <w:rsid w:val="00C14041"/>
    <w:rsid w:val="00C16DA4"/>
    <w:rsid w:val="00C23184"/>
    <w:rsid w:val="00C25D15"/>
    <w:rsid w:val="00C26B70"/>
    <w:rsid w:val="00C364E1"/>
    <w:rsid w:val="00C4169C"/>
    <w:rsid w:val="00C427DD"/>
    <w:rsid w:val="00C51217"/>
    <w:rsid w:val="00C5222C"/>
    <w:rsid w:val="00C568A3"/>
    <w:rsid w:val="00C62489"/>
    <w:rsid w:val="00C63579"/>
    <w:rsid w:val="00C74D48"/>
    <w:rsid w:val="00C75BF1"/>
    <w:rsid w:val="00C77BC4"/>
    <w:rsid w:val="00C8420F"/>
    <w:rsid w:val="00C85477"/>
    <w:rsid w:val="00C87655"/>
    <w:rsid w:val="00CA6852"/>
    <w:rsid w:val="00CB02BA"/>
    <w:rsid w:val="00CB111B"/>
    <w:rsid w:val="00CB7CA9"/>
    <w:rsid w:val="00CC3254"/>
    <w:rsid w:val="00CC37E7"/>
    <w:rsid w:val="00CC3985"/>
    <w:rsid w:val="00CC43E7"/>
    <w:rsid w:val="00CC4751"/>
    <w:rsid w:val="00CC79C1"/>
    <w:rsid w:val="00CD2B8C"/>
    <w:rsid w:val="00CD7496"/>
    <w:rsid w:val="00CE1AE7"/>
    <w:rsid w:val="00CE22CB"/>
    <w:rsid w:val="00CE3BE1"/>
    <w:rsid w:val="00CF1B06"/>
    <w:rsid w:val="00CF2251"/>
    <w:rsid w:val="00CF2A28"/>
    <w:rsid w:val="00CF46CA"/>
    <w:rsid w:val="00CF694F"/>
    <w:rsid w:val="00D02D06"/>
    <w:rsid w:val="00D07564"/>
    <w:rsid w:val="00D102DC"/>
    <w:rsid w:val="00D10EDB"/>
    <w:rsid w:val="00D1387D"/>
    <w:rsid w:val="00D174F7"/>
    <w:rsid w:val="00D31A5F"/>
    <w:rsid w:val="00D33231"/>
    <w:rsid w:val="00D4363C"/>
    <w:rsid w:val="00D43ADC"/>
    <w:rsid w:val="00D4529C"/>
    <w:rsid w:val="00D524CC"/>
    <w:rsid w:val="00D531F6"/>
    <w:rsid w:val="00D542DD"/>
    <w:rsid w:val="00D55450"/>
    <w:rsid w:val="00D63CBA"/>
    <w:rsid w:val="00D657FB"/>
    <w:rsid w:val="00D720F9"/>
    <w:rsid w:val="00D75577"/>
    <w:rsid w:val="00D80930"/>
    <w:rsid w:val="00D80DFE"/>
    <w:rsid w:val="00D814AB"/>
    <w:rsid w:val="00D81D40"/>
    <w:rsid w:val="00D856E1"/>
    <w:rsid w:val="00D9031F"/>
    <w:rsid w:val="00D93EC9"/>
    <w:rsid w:val="00D944F6"/>
    <w:rsid w:val="00D967F9"/>
    <w:rsid w:val="00D97BE5"/>
    <w:rsid w:val="00DA2DD3"/>
    <w:rsid w:val="00DA72B8"/>
    <w:rsid w:val="00DB422A"/>
    <w:rsid w:val="00DB7E74"/>
    <w:rsid w:val="00DD0C72"/>
    <w:rsid w:val="00DE1174"/>
    <w:rsid w:val="00DF342D"/>
    <w:rsid w:val="00DF4488"/>
    <w:rsid w:val="00DF54C5"/>
    <w:rsid w:val="00DF6FAC"/>
    <w:rsid w:val="00DF77BD"/>
    <w:rsid w:val="00E007C5"/>
    <w:rsid w:val="00E017BD"/>
    <w:rsid w:val="00E0578E"/>
    <w:rsid w:val="00E06B2A"/>
    <w:rsid w:val="00E1085B"/>
    <w:rsid w:val="00E164D4"/>
    <w:rsid w:val="00E165AE"/>
    <w:rsid w:val="00E177C0"/>
    <w:rsid w:val="00E20040"/>
    <w:rsid w:val="00E23D90"/>
    <w:rsid w:val="00E23DBD"/>
    <w:rsid w:val="00E278A0"/>
    <w:rsid w:val="00E35984"/>
    <w:rsid w:val="00E3683E"/>
    <w:rsid w:val="00E371A1"/>
    <w:rsid w:val="00E4076B"/>
    <w:rsid w:val="00E41B71"/>
    <w:rsid w:val="00E43521"/>
    <w:rsid w:val="00E46A5F"/>
    <w:rsid w:val="00E476F0"/>
    <w:rsid w:val="00E53523"/>
    <w:rsid w:val="00E537A5"/>
    <w:rsid w:val="00E564DC"/>
    <w:rsid w:val="00E622AC"/>
    <w:rsid w:val="00E644F9"/>
    <w:rsid w:val="00E716A2"/>
    <w:rsid w:val="00E72571"/>
    <w:rsid w:val="00E731DB"/>
    <w:rsid w:val="00E74EF3"/>
    <w:rsid w:val="00E75AA1"/>
    <w:rsid w:val="00E7613A"/>
    <w:rsid w:val="00E77233"/>
    <w:rsid w:val="00E847D5"/>
    <w:rsid w:val="00E85510"/>
    <w:rsid w:val="00E932C7"/>
    <w:rsid w:val="00E967B7"/>
    <w:rsid w:val="00E97FD0"/>
    <w:rsid w:val="00EA5FEB"/>
    <w:rsid w:val="00EB2C0F"/>
    <w:rsid w:val="00EB38FF"/>
    <w:rsid w:val="00EB534E"/>
    <w:rsid w:val="00EC48FA"/>
    <w:rsid w:val="00EC5448"/>
    <w:rsid w:val="00EC6D33"/>
    <w:rsid w:val="00ED2482"/>
    <w:rsid w:val="00ED27EF"/>
    <w:rsid w:val="00ED5803"/>
    <w:rsid w:val="00EE109C"/>
    <w:rsid w:val="00EE2944"/>
    <w:rsid w:val="00EE36EA"/>
    <w:rsid w:val="00EE40CA"/>
    <w:rsid w:val="00EE6CF5"/>
    <w:rsid w:val="00EE7A28"/>
    <w:rsid w:val="00EF17A1"/>
    <w:rsid w:val="00F0591A"/>
    <w:rsid w:val="00F06967"/>
    <w:rsid w:val="00F11DCA"/>
    <w:rsid w:val="00F24BEF"/>
    <w:rsid w:val="00F25AD2"/>
    <w:rsid w:val="00F3328F"/>
    <w:rsid w:val="00F451CB"/>
    <w:rsid w:val="00F455C3"/>
    <w:rsid w:val="00F46BC5"/>
    <w:rsid w:val="00F50F64"/>
    <w:rsid w:val="00F51FD2"/>
    <w:rsid w:val="00F527A8"/>
    <w:rsid w:val="00F56FB0"/>
    <w:rsid w:val="00F6261F"/>
    <w:rsid w:val="00F63B22"/>
    <w:rsid w:val="00F757BB"/>
    <w:rsid w:val="00F76549"/>
    <w:rsid w:val="00F76CE1"/>
    <w:rsid w:val="00F80DA5"/>
    <w:rsid w:val="00F81E25"/>
    <w:rsid w:val="00F82BA1"/>
    <w:rsid w:val="00F86705"/>
    <w:rsid w:val="00F94685"/>
    <w:rsid w:val="00FA08AB"/>
    <w:rsid w:val="00FA1CCB"/>
    <w:rsid w:val="00FA2436"/>
    <w:rsid w:val="00FA34D5"/>
    <w:rsid w:val="00FB1A3A"/>
    <w:rsid w:val="00FB2951"/>
    <w:rsid w:val="00FB4C44"/>
    <w:rsid w:val="00FC3585"/>
    <w:rsid w:val="00FC3AE2"/>
    <w:rsid w:val="00FC5861"/>
    <w:rsid w:val="00FD079B"/>
    <w:rsid w:val="00FD1447"/>
    <w:rsid w:val="00FD6F2B"/>
    <w:rsid w:val="00FE07DA"/>
    <w:rsid w:val="00FE62F0"/>
    <w:rsid w:val="00FE66E7"/>
    <w:rsid w:val="00FF13F2"/>
    <w:rsid w:val="00FF24CA"/>
    <w:rsid w:val="00FF3089"/>
    <w:rsid w:val="00FF47A2"/>
    <w:rsid w:val="00FF5555"/>
    <w:rsid w:val="00FF619C"/>
    <w:rsid w:val="00FF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683F6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qFormat/>
    <w:rsid w:val="004E11BC"/>
    <w:pPr>
      <w:keepNext/>
      <w:numPr>
        <w:numId w:val="16"/>
      </w:numPr>
      <w:autoSpaceDE w:val="0"/>
      <w:autoSpaceDN w:val="0"/>
      <w:spacing w:before="240" w:after="80"/>
      <w:jc w:val="center"/>
      <w:outlineLvl w:val="0"/>
    </w:pPr>
    <w:rPr>
      <w:rFonts w:eastAsia="PMingLiU"/>
      <w:smallCaps/>
      <w:kern w:val="28"/>
      <w:lang w:val="en-US" w:eastAsia="x-none"/>
    </w:rPr>
  </w:style>
  <w:style w:type="paragraph" w:styleId="Ttulo2">
    <w:name w:val="heading 2"/>
    <w:basedOn w:val="Normal"/>
    <w:next w:val="Normal"/>
    <w:link w:val="Ttulo2Car"/>
    <w:unhideWhenUsed/>
    <w:qFormat/>
    <w:rsid w:val="004E11BC"/>
    <w:pPr>
      <w:keepNext/>
      <w:numPr>
        <w:ilvl w:val="1"/>
        <w:numId w:val="16"/>
      </w:numPr>
      <w:autoSpaceDE w:val="0"/>
      <w:autoSpaceDN w:val="0"/>
      <w:spacing w:before="120" w:after="60"/>
      <w:outlineLvl w:val="1"/>
    </w:pPr>
    <w:rPr>
      <w:rFonts w:eastAsia="PMingLiU"/>
      <w:i/>
      <w:iCs/>
      <w:lang w:val="en-US" w:eastAsia="x-none"/>
    </w:rPr>
  </w:style>
  <w:style w:type="paragraph" w:styleId="Ttulo3">
    <w:name w:val="heading 3"/>
    <w:basedOn w:val="Normal"/>
    <w:next w:val="Normal"/>
    <w:link w:val="Ttulo3Car"/>
    <w:semiHidden/>
    <w:unhideWhenUsed/>
    <w:qFormat/>
    <w:rsid w:val="004E11BC"/>
    <w:pPr>
      <w:keepNext/>
      <w:numPr>
        <w:ilvl w:val="2"/>
        <w:numId w:val="16"/>
      </w:numPr>
      <w:autoSpaceDE w:val="0"/>
      <w:autoSpaceDN w:val="0"/>
      <w:ind w:left="288"/>
      <w:outlineLvl w:val="2"/>
    </w:pPr>
    <w:rPr>
      <w:rFonts w:eastAsia="PMingLiU"/>
      <w:i/>
      <w:iCs/>
      <w:lang w:val="en-US" w:eastAsia="x-none"/>
    </w:rPr>
  </w:style>
  <w:style w:type="paragraph" w:styleId="Ttulo4">
    <w:name w:val="heading 4"/>
    <w:basedOn w:val="Normal"/>
    <w:next w:val="Normal"/>
    <w:link w:val="Ttulo4Car"/>
    <w:semiHidden/>
    <w:unhideWhenUsed/>
    <w:qFormat/>
    <w:rsid w:val="004E11BC"/>
    <w:pPr>
      <w:keepNext/>
      <w:numPr>
        <w:ilvl w:val="3"/>
        <w:numId w:val="16"/>
      </w:numPr>
      <w:autoSpaceDE w:val="0"/>
      <w:autoSpaceDN w:val="0"/>
      <w:spacing w:before="240" w:after="60"/>
      <w:outlineLvl w:val="3"/>
    </w:pPr>
    <w:rPr>
      <w:rFonts w:eastAsia="PMingLiU"/>
      <w:i/>
      <w:iCs/>
      <w:sz w:val="18"/>
      <w:szCs w:val="18"/>
      <w:lang w:val="en-US" w:eastAsia="x-none"/>
    </w:rPr>
  </w:style>
  <w:style w:type="paragraph" w:styleId="Ttulo5">
    <w:name w:val="heading 5"/>
    <w:basedOn w:val="Normal"/>
    <w:next w:val="Normal"/>
    <w:link w:val="Ttulo5Car"/>
    <w:semiHidden/>
    <w:unhideWhenUsed/>
    <w:qFormat/>
    <w:rsid w:val="004E11BC"/>
    <w:pPr>
      <w:numPr>
        <w:ilvl w:val="4"/>
        <w:numId w:val="16"/>
      </w:numPr>
      <w:autoSpaceDE w:val="0"/>
      <w:autoSpaceDN w:val="0"/>
      <w:spacing w:before="240" w:after="60"/>
      <w:outlineLvl w:val="4"/>
    </w:pPr>
    <w:rPr>
      <w:rFonts w:eastAsia="PMingLiU"/>
      <w:sz w:val="18"/>
      <w:szCs w:val="18"/>
      <w:lang w:val="en-US" w:eastAsia="x-none"/>
    </w:rPr>
  </w:style>
  <w:style w:type="paragraph" w:styleId="Ttulo6">
    <w:name w:val="heading 6"/>
    <w:basedOn w:val="Normal"/>
    <w:next w:val="Normal"/>
    <w:link w:val="Ttulo6Car"/>
    <w:semiHidden/>
    <w:unhideWhenUsed/>
    <w:qFormat/>
    <w:rsid w:val="004E11BC"/>
    <w:pPr>
      <w:numPr>
        <w:ilvl w:val="5"/>
        <w:numId w:val="16"/>
      </w:numPr>
      <w:autoSpaceDE w:val="0"/>
      <w:autoSpaceDN w:val="0"/>
      <w:spacing w:before="240" w:after="60"/>
      <w:outlineLvl w:val="5"/>
    </w:pPr>
    <w:rPr>
      <w:rFonts w:eastAsia="PMingLiU"/>
      <w:i/>
      <w:iCs/>
      <w:sz w:val="16"/>
      <w:szCs w:val="16"/>
      <w:lang w:val="en-US" w:eastAsia="x-none"/>
    </w:rPr>
  </w:style>
  <w:style w:type="paragraph" w:styleId="Ttulo7">
    <w:name w:val="heading 7"/>
    <w:basedOn w:val="Normal"/>
    <w:next w:val="Normal"/>
    <w:link w:val="Ttulo7Car"/>
    <w:semiHidden/>
    <w:unhideWhenUsed/>
    <w:qFormat/>
    <w:rsid w:val="004E11BC"/>
    <w:pPr>
      <w:numPr>
        <w:ilvl w:val="6"/>
        <w:numId w:val="16"/>
      </w:numPr>
      <w:autoSpaceDE w:val="0"/>
      <w:autoSpaceDN w:val="0"/>
      <w:spacing w:before="240" w:after="60"/>
      <w:outlineLvl w:val="6"/>
    </w:pPr>
    <w:rPr>
      <w:rFonts w:eastAsia="PMingLiU"/>
      <w:sz w:val="16"/>
      <w:szCs w:val="16"/>
      <w:lang w:val="en-US" w:eastAsia="x-none"/>
    </w:rPr>
  </w:style>
  <w:style w:type="paragraph" w:styleId="Ttulo8">
    <w:name w:val="heading 8"/>
    <w:basedOn w:val="Normal"/>
    <w:next w:val="Normal"/>
    <w:link w:val="Ttulo8Car"/>
    <w:semiHidden/>
    <w:unhideWhenUsed/>
    <w:qFormat/>
    <w:rsid w:val="004E11BC"/>
    <w:pPr>
      <w:numPr>
        <w:ilvl w:val="7"/>
        <w:numId w:val="16"/>
      </w:numPr>
      <w:autoSpaceDE w:val="0"/>
      <w:autoSpaceDN w:val="0"/>
      <w:spacing w:before="240" w:after="60"/>
      <w:outlineLvl w:val="7"/>
    </w:pPr>
    <w:rPr>
      <w:rFonts w:eastAsia="PMingLiU"/>
      <w:i/>
      <w:iCs/>
      <w:sz w:val="16"/>
      <w:szCs w:val="16"/>
      <w:lang w:val="en-US" w:eastAsia="x-none"/>
    </w:rPr>
  </w:style>
  <w:style w:type="paragraph" w:styleId="Ttulo9">
    <w:name w:val="heading 9"/>
    <w:basedOn w:val="Normal"/>
    <w:next w:val="Normal"/>
    <w:link w:val="Ttulo9Car"/>
    <w:semiHidden/>
    <w:unhideWhenUsed/>
    <w:qFormat/>
    <w:rsid w:val="004E11BC"/>
    <w:pPr>
      <w:numPr>
        <w:ilvl w:val="8"/>
        <w:numId w:val="16"/>
      </w:numPr>
      <w:autoSpaceDE w:val="0"/>
      <w:autoSpaceDN w:val="0"/>
      <w:spacing w:before="240" w:after="60"/>
      <w:outlineLvl w:val="8"/>
    </w:pPr>
    <w:rPr>
      <w:rFonts w:eastAsia="PMingLiU"/>
      <w:sz w:val="16"/>
      <w:szCs w:val="16"/>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ICSM">
    <w:name w:val="Title ICSM"/>
    <w:basedOn w:val="Normal"/>
    <w:pPr>
      <w:ind w:right="4608"/>
      <w:jc w:val="center"/>
    </w:pPr>
  </w:style>
  <w:style w:type="paragraph" w:styleId="Textonotapie">
    <w:name w:val="footnote text"/>
    <w:basedOn w:val="Normal"/>
    <w:semiHidden/>
  </w:style>
  <w:style w:type="character" w:styleId="Refdenotaalpie">
    <w:name w:val="footnote reference"/>
    <w:semiHidden/>
    <w:rPr>
      <w:vertAlign w:val="superscript"/>
    </w:rPr>
  </w:style>
  <w:style w:type="paragraph" w:styleId="Mapadeldocumento">
    <w:name w:val="Document Map"/>
    <w:basedOn w:val="Normal"/>
    <w:semiHidden/>
    <w:pPr>
      <w:shd w:val="clear" w:color="auto" w:fill="000080"/>
    </w:pPr>
    <w:rPr>
      <w:rFonts w:ascii="Tahoma" w:hAnsi="Tahoma"/>
    </w:rPr>
  </w:style>
  <w:style w:type="paragraph" w:customStyle="1" w:styleId="icsmbodytext">
    <w:name w:val="icsm_bodytext"/>
    <w:basedOn w:val="Normal"/>
    <w:pPr>
      <w:ind w:firstLine="240"/>
      <w:jc w:val="both"/>
    </w:pPr>
  </w:style>
  <w:style w:type="paragraph" w:customStyle="1" w:styleId="icsmheading1">
    <w:name w:val="icsm_heading1"/>
    <w:basedOn w:val="Normal"/>
    <w:pPr>
      <w:spacing w:before="480" w:after="240"/>
    </w:pPr>
    <w:rPr>
      <w:b/>
    </w:rPr>
  </w:style>
  <w:style w:type="paragraph" w:customStyle="1" w:styleId="icsmheading2">
    <w:name w:val="icsm_heading2"/>
    <w:basedOn w:val="Normal"/>
    <w:pPr>
      <w:spacing w:before="240" w:after="240"/>
    </w:pPr>
    <w:rPr>
      <w:i/>
    </w:rPr>
  </w:style>
  <w:style w:type="paragraph" w:customStyle="1" w:styleId="icsmtabletext">
    <w:name w:val="icsm_tabletext"/>
    <w:basedOn w:val="icsmbodytext"/>
    <w:pPr>
      <w:spacing w:before="40"/>
      <w:ind w:firstLine="0"/>
      <w:jc w:val="left"/>
    </w:pPr>
    <w:rPr>
      <w:sz w:val="16"/>
    </w:rPr>
  </w:style>
  <w:style w:type="paragraph" w:customStyle="1" w:styleId="icsmtablecaption">
    <w:name w:val="icsm_tablecaption"/>
    <w:basedOn w:val="Normal"/>
    <w:pPr>
      <w:spacing w:after="80"/>
    </w:pPr>
    <w:rPr>
      <w:sz w:val="16"/>
    </w:rPr>
  </w:style>
  <w:style w:type="paragraph" w:customStyle="1" w:styleId="icsmtableno">
    <w:name w:val="icsm_tableno"/>
    <w:basedOn w:val="Normal"/>
    <w:rPr>
      <w:sz w:val="16"/>
    </w:rPr>
  </w:style>
  <w:style w:type="paragraph" w:customStyle="1" w:styleId="icsmtablefootnote">
    <w:name w:val="icsm_tablefootnote"/>
    <w:basedOn w:val="icsmtabletext"/>
    <w:pPr>
      <w:ind w:firstLine="238"/>
    </w:pPr>
  </w:style>
  <w:style w:type="paragraph" w:customStyle="1" w:styleId="icsmfigurecaption">
    <w:name w:val="icsm_figurecaption"/>
    <w:basedOn w:val="Normal"/>
    <w:pPr>
      <w:spacing w:before="200" w:after="240"/>
      <w:jc w:val="center"/>
    </w:pPr>
    <w:rPr>
      <w:sz w:val="16"/>
    </w:rPr>
  </w:style>
  <w:style w:type="paragraph" w:customStyle="1" w:styleId="icsmtitle">
    <w:name w:val="icsm_title"/>
    <w:basedOn w:val="Normal"/>
    <w:pPr>
      <w:spacing w:before="2160" w:after="240"/>
      <w:jc w:val="center"/>
    </w:pPr>
    <w:rPr>
      <w:sz w:val="34"/>
    </w:rPr>
  </w:style>
  <w:style w:type="paragraph" w:customStyle="1" w:styleId="icsmauthors">
    <w:name w:val="icsm_authors"/>
    <w:basedOn w:val="Normal"/>
    <w:pPr>
      <w:spacing w:after="160"/>
      <w:jc w:val="center"/>
    </w:pPr>
    <w:rPr>
      <w:sz w:val="26"/>
    </w:rPr>
  </w:style>
  <w:style w:type="paragraph" w:customStyle="1" w:styleId="icsmaddresses">
    <w:name w:val="icsm_addresses"/>
    <w:basedOn w:val="Normal"/>
    <w:pPr>
      <w:spacing w:after="120"/>
      <w:jc w:val="center"/>
    </w:pPr>
    <w:rPr>
      <w:i/>
      <w:sz w:val="16"/>
    </w:rPr>
  </w:style>
  <w:style w:type="paragraph" w:customStyle="1" w:styleId="icsmhistory">
    <w:name w:val="icsm_history"/>
    <w:basedOn w:val="Normal"/>
    <w:pPr>
      <w:spacing w:after="200"/>
      <w:jc w:val="center"/>
    </w:pPr>
    <w:rPr>
      <w:sz w:val="16"/>
    </w:rPr>
  </w:style>
  <w:style w:type="paragraph" w:customStyle="1" w:styleId="icsmabstracttitle">
    <w:name w:val="icsm_abstracttitle"/>
    <w:basedOn w:val="Normal"/>
    <w:pPr>
      <w:pBdr>
        <w:top w:val="single" w:sz="8" w:space="1" w:color="auto"/>
      </w:pBdr>
      <w:spacing w:after="220"/>
    </w:pPr>
    <w:rPr>
      <w:b/>
      <w:sz w:val="18"/>
    </w:rPr>
  </w:style>
  <w:style w:type="paragraph" w:customStyle="1" w:styleId="icsmabstract">
    <w:name w:val="icsm_abstract"/>
    <w:basedOn w:val="Normal"/>
    <w:pPr>
      <w:spacing w:after="220"/>
      <w:ind w:firstLine="240"/>
      <w:jc w:val="both"/>
    </w:pPr>
    <w:rPr>
      <w:sz w:val="18"/>
    </w:rPr>
  </w:style>
  <w:style w:type="paragraph" w:customStyle="1" w:styleId="icsmkeywords">
    <w:name w:val="icsm_keywords"/>
    <w:basedOn w:val="Normal"/>
    <w:pPr>
      <w:jc w:val="both"/>
    </w:pPr>
    <w:rPr>
      <w:sz w:val="16"/>
    </w:rPr>
  </w:style>
  <w:style w:type="paragraph" w:customStyle="1" w:styleId="icsmequations">
    <w:name w:val="icsm_equations"/>
    <w:basedOn w:val="Normal"/>
  </w:style>
  <w:style w:type="paragraph" w:customStyle="1" w:styleId="icsmreferences">
    <w:name w:val="icsm_references"/>
    <w:basedOn w:val="Normal"/>
    <w:pPr>
      <w:ind w:left="240" w:hanging="240"/>
    </w:pPr>
    <w:rPr>
      <w:sz w:val="16"/>
    </w:rPr>
  </w:style>
  <w:style w:type="paragraph" w:customStyle="1" w:styleId="icsmheading3">
    <w:name w:val="icsm_heading3"/>
    <w:basedOn w:val="Normal"/>
    <w:pPr>
      <w:spacing w:before="240"/>
    </w:pPr>
    <w:rPr>
      <w:i/>
    </w:rPr>
  </w:style>
  <w:style w:type="paragraph" w:customStyle="1" w:styleId="op2005">
    <w:name w:val="op_2005"/>
    <w:basedOn w:val="icsmhistory"/>
    <w:pPr>
      <w:tabs>
        <w:tab w:val="left" w:pos="2520"/>
      </w:tabs>
    </w:pPr>
  </w:style>
  <w:style w:type="paragraph" w:customStyle="1" w:styleId="icsmfootnote">
    <w:name w:val="icsm_footnote"/>
    <w:basedOn w:val="Textonotapie"/>
    <w:pPr>
      <w:ind w:firstLine="238"/>
    </w:pPr>
    <w:rPr>
      <w:sz w:val="16"/>
    </w:rPr>
  </w:style>
  <w:style w:type="paragraph" w:styleId="Encabezado">
    <w:name w:val="header"/>
    <w:basedOn w:val="Normal"/>
    <w:link w:val="EncabezadoCar"/>
    <w:uiPriority w:val="99"/>
    <w:unhideWhenUsed/>
    <w:rsid w:val="00653DFF"/>
    <w:pPr>
      <w:tabs>
        <w:tab w:val="center" w:pos="4680"/>
        <w:tab w:val="right" w:pos="9360"/>
      </w:tabs>
    </w:pPr>
    <w:rPr>
      <w:lang w:eastAsia="x-none"/>
    </w:rPr>
  </w:style>
  <w:style w:type="character" w:customStyle="1" w:styleId="EncabezadoCar">
    <w:name w:val="Encabezado Car"/>
    <w:link w:val="Encabezado"/>
    <w:uiPriority w:val="99"/>
    <w:rsid w:val="00653DFF"/>
    <w:rPr>
      <w:lang w:val="en-GB"/>
    </w:rPr>
  </w:style>
  <w:style w:type="paragraph" w:styleId="Piedepgina">
    <w:name w:val="footer"/>
    <w:basedOn w:val="Normal"/>
    <w:link w:val="PiedepginaCar"/>
    <w:uiPriority w:val="99"/>
    <w:unhideWhenUsed/>
    <w:rsid w:val="00653DFF"/>
    <w:pPr>
      <w:tabs>
        <w:tab w:val="center" w:pos="4680"/>
        <w:tab w:val="right" w:pos="9360"/>
      </w:tabs>
    </w:pPr>
    <w:rPr>
      <w:lang w:eastAsia="x-none"/>
    </w:rPr>
  </w:style>
  <w:style w:type="character" w:customStyle="1" w:styleId="PiedepginaCar">
    <w:name w:val="Pie de página Car"/>
    <w:link w:val="Piedepgina"/>
    <w:uiPriority w:val="99"/>
    <w:rsid w:val="00653DFF"/>
    <w:rPr>
      <w:lang w:val="en-GB"/>
    </w:rPr>
  </w:style>
  <w:style w:type="table" w:styleId="Tablaconcuadrcula">
    <w:name w:val="Table Grid"/>
    <w:basedOn w:val="Tablanormal"/>
    <w:uiPriority w:val="59"/>
    <w:rsid w:val="00653D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B541CD"/>
  </w:style>
  <w:style w:type="paragraph" w:styleId="Sinespaciado">
    <w:name w:val="No Spacing"/>
    <w:uiPriority w:val="1"/>
    <w:qFormat/>
    <w:rsid w:val="00DB422A"/>
    <w:rPr>
      <w:sz w:val="24"/>
      <w:szCs w:val="24"/>
    </w:rPr>
  </w:style>
  <w:style w:type="paragraph" w:styleId="Prrafodelista">
    <w:name w:val="List Paragraph"/>
    <w:basedOn w:val="Normal"/>
    <w:uiPriority w:val="34"/>
    <w:qFormat/>
    <w:rsid w:val="00C16DA4"/>
    <w:pPr>
      <w:spacing w:after="200" w:line="276" w:lineRule="auto"/>
      <w:ind w:left="720"/>
      <w:contextualSpacing/>
    </w:pPr>
    <w:rPr>
      <w:rFonts w:ascii="Calibri" w:eastAsia="Calibri" w:hAnsi="Calibri"/>
      <w:sz w:val="22"/>
      <w:szCs w:val="22"/>
      <w:lang w:val="en-US"/>
    </w:rPr>
  </w:style>
  <w:style w:type="character" w:styleId="Hipervnculo">
    <w:name w:val="Hyperlink"/>
    <w:uiPriority w:val="99"/>
    <w:unhideWhenUsed/>
    <w:rsid w:val="00CF2251"/>
    <w:rPr>
      <w:color w:val="0000FF"/>
      <w:u w:val="single"/>
    </w:rPr>
  </w:style>
  <w:style w:type="paragraph" w:styleId="Sangradetextonormal">
    <w:name w:val="Body Text Indent"/>
    <w:basedOn w:val="Normal"/>
    <w:link w:val="SangradetextonormalCar"/>
    <w:unhideWhenUsed/>
    <w:rsid w:val="00AB4970"/>
    <w:pPr>
      <w:suppressAutoHyphens/>
      <w:overflowPunct w:val="0"/>
      <w:autoSpaceDE w:val="0"/>
      <w:autoSpaceDN w:val="0"/>
      <w:adjustRightInd w:val="0"/>
      <w:ind w:firstLine="360"/>
      <w:jc w:val="both"/>
    </w:pPr>
    <w:rPr>
      <w:kern w:val="14"/>
      <w:lang w:val="en-US" w:eastAsia="x-none"/>
    </w:rPr>
  </w:style>
  <w:style w:type="character" w:customStyle="1" w:styleId="SangradetextonormalCar">
    <w:name w:val="Sangría de texto normal Car"/>
    <w:link w:val="Sangradetextonormal"/>
    <w:rsid w:val="00AB4970"/>
    <w:rPr>
      <w:kern w:val="14"/>
      <w:lang w:val="en-US" w:eastAsia="x-none"/>
    </w:rPr>
  </w:style>
  <w:style w:type="character" w:customStyle="1" w:styleId="Ttulo1Car">
    <w:name w:val="Título 1 Car"/>
    <w:link w:val="Ttulo1"/>
    <w:rsid w:val="004E11BC"/>
    <w:rPr>
      <w:rFonts w:eastAsia="PMingLiU"/>
      <w:smallCaps/>
      <w:kern w:val="28"/>
      <w:lang w:val="en-US" w:eastAsia="x-none"/>
    </w:rPr>
  </w:style>
  <w:style w:type="character" w:customStyle="1" w:styleId="Ttulo2Car">
    <w:name w:val="Título 2 Car"/>
    <w:link w:val="Ttulo2"/>
    <w:rsid w:val="004E11BC"/>
    <w:rPr>
      <w:rFonts w:eastAsia="PMingLiU"/>
      <w:i/>
      <w:iCs/>
      <w:lang w:val="en-US" w:eastAsia="x-none"/>
    </w:rPr>
  </w:style>
  <w:style w:type="character" w:customStyle="1" w:styleId="Ttulo3Car">
    <w:name w:val="Título 3 Car"/>
    <w:link w:val="Ttulo3"/>
    <w:semiHidden/>
    <w:rsid w:val="004E11BC"/>
    <w:rPr>
      <w:rFonts w:eastAsia="PMingLiU"/>
      <w:i/>
      <w:iCs/>
      <w:lang w:val="en-US" w:eastAsia="x-none"/>
    </w:rPr>
  </w:style>
  <w:style w:type="character" w:customStyle="1" w:styleId="Ttulo4Car">
    <w:name w:val="Título 4 Car"/>
    <w:link w:val="Ttulo4"/>
    <w:semiHidden/>
    <w:rsid w:val="004E11BC"/>
    <w:rPr>
      <w:rFonts w:eastAsia="PMingLiU"/>
      <w:i/>
      <w:iCs/>
      <w:sz w:val="18"/>
      <w:szCs w:val="18"/>
      <w:lang w:val="en-US" w:eastAsia="x-none"/>
    </w:rPr>
  </w:style>
  <w:style w:type="character" w:customStyle="1" w:styleId="Ttulo5Car">
    <w:name w:val="Título 5 Car"/>
    <w:link w:val="Ttulo5"/>
    <w:semiHidden/>
    <w:rsid w:val="004E11BC"/>
    <w:rPr>
      <w:rFonts w:eastAsia="PMingLiU"/>
      <w:sz w:val="18"/>
      <w:szCs w:val="18"/>
      <w:lang w:val="en-US" w:eastAsia="x-none"/>
    </w:rPr>
  </w:style>
  <w:style w:type="character" w:customStyle="1" w:styleId="Ttulo6Car">
    <w:name w:val="Título 6 Car"/>
    <w:link w:val="Ttulo6"/>
    <w:semiHidden/>
    <w:rsid w:val="004E11BC"/>
    <w:rPr>
      <w:rFonts w:eastAsia="PMingLiU"/>
      <w:i/>
      <w:iCs/>
      <w:sz w:val="16"/>
      <w:szCs w:val="16"/>
      <w:lang w:val="en-US" w:eastAsia="x-none"/>
    </w:rPr>
  </w:style>
  <w:style w:type="character" w:customStyle="1" w:styleId="Ttulo7Car">
    <w:name w:val="Título 7 Car"/>
    <w:link w:val="Ttulo7"/>
    <w:semiHidden/>
    <w:rsid w:val="004E11BC"/>
    <w:rPr>
      <w:rFonts w:eastAsia="PMingLiU"/>
      <w:sz w:val="16"/>
      <w:szCs w:val="16"/>
      <w:lang w:val="en-US" w:eastAsia="x-none"/>
    </w:rPr>
  </w:style>
  <w:style w:type="character" w:customStyle="1" w:styleId="Ttulo8Car">
    <w:name w:val="Título 8 Car"/>
    <w:link w:val="Ttulo8"/>
    <w:semiHidden/>
    <w:rsid w:val="004E11BC"/>
    <w:rPr>
      <w:rFonts w:eastAsia="PMingLiU"/>
      <w:i/>
      <w:iCs/>
      <w:sz w:val="16"/>
      <w:szCs w:val="16"/>
      <w:lang w:val="en-US" w:eastAsia="x-none"/>
    </w:rPr>
  </w:style>
  <w:style w:type="character" w:customStyle="1" w:styleId="Ttulo9Car">
    <w:name w:val="Título 9 Car"/>
    <w:link w:val="Ttulo9"/>
    <w:semiHidden/>
    <w:rsid w:val="004E11BC"/>
    <w:rPr>
      <w:rFonts w:eastAsia="PMingLiU"/>
      <w:sz w:val="16"/>
      <w:szCs w:val="16"/>
      <w:lang w:val="en-US" w:eastAsia="x-none"/>
    </w:rPr>
  </w:style>
  <w:style w:type="character" w:styleId="Hipervnculovisitado">
    <w:name w:val="FollowedHyperlink"/>
    <w:uiPriority w:val="99"/>
    <w:semiHidden/>
    <w:unhideWhenUsed/>
    <w:rsid w:val="00C87655"/>
    <w:rPr>
      <w:color w:val="800080"/>
      <w:u w:val="single"/>
    </w:rPr>
  </w:style>
  <w:style w:type="paragraph" w:styleId="Textodeglobo">
    <w:name w:val="Balloon Text"/>
    <w:basedOn w:val="Normal"/>
    <w:link w:val="TextodegloboCar"/>
    <w:uiPriority w:val="99"/>
    <w:semiHidden/>
    <w:unhideWhenUsed/>
    <w:rsid w:val="00E23DBD"/>
    <w:rPr>
      <w:rFonts w:ascii="Tahoma" w:hAnsi="Tahoma" w:cs="Tahoma"/>
      <w:sz w:val="16"/>
      <w:szCs w:val="16"/>
    </w:rPr>
  </w:style>
  <w:style w:type="character" w:customStyle="1" w:styleId="TextodegloboCar">
    <w:name w:val="Texto de globo Car"/>
    <w:link w:val="Textodeglobo"/>
    <w:uiPriority w:val="99"/>
    <w:semiHidden/>
    <w:rsid w:val="00E23DBD"/>
    <w:rPr>
      <w:rFonts w:ascii="Tahoma" w:hAnsi="Tahoma" w:cs="Tahoma"/>
      <w:sz w:val="16"/>
      <w:szCs w:val="16"/>
      <w:lang w:val="en-GB" w:eastAsia="en-US"/>
    </w:rPr>
  </w:style>
  <w:style w:type="paragraph" w:styleId="Descripcin">
    <w:name w:val="caption"/>
    <w:basedOn w:val="Normal"/>
    <w:qFormat/>
    <w:rsid w:val="008A49ED"/>
    <w:pPr>
      <w:widowControl w:val="0"/>
      <w:suppressLineNumbers/>
      <w:suppressAutoHyphens/>
      <w:spacing w:before="120" w:after="120"/>
    </w:pPr>
    <w:rPr>
      <w:rFonts w:ascii="Liberation Serif" w:eastAsia="DejaVu Sans" w:hAnsi="Liberation Serif" w:cs="DejaVu Sans"/>
      <w:i/>
      <w:iCs/>
      <w:kern w:val="1"/>
      <w:sz w:val="24"/>
      <w:szCs w:val="24"/>
      <w:lang w:val="en-ZW" w:eastAsia="hi-IN" w:bidi="hi-IN"/>
    </w:rPr>
  </w:style>
  <w:style w:type="paragraph" w:customStyle="1" w:styleId="WW-Default">
    <w:name w:val="WW-Default"/>
    <w:rsid w:val="00C74D48"/>
    <w:pPr>
      <w:suppressAutoHyphens/>
      <w:autoSpaceDE w:val="0"/>
    </w:pPr>
    <w:rPr>
      <w:rFonts w:eastAsia="Calibri" w:cs="Calibri"/>
      <w:color w:val="000000"/>
      <w:kern w:val="1"/>
      <w:sz w:val="24"/>
      <w:szCs w:val="24"/>
      <w:lang w:val="en-ZW" w:eastAsia="ar-SA"/>
    </w:rPr>
  </w:style>
  <w:style w:type="paragraph" w:styleId="NormalWeb">
    <w:name w:val="Normal (Web)"/>
    <w:basedOn w:val="Normal"/>
    <w:uiPriority w:val="99"/>
    <w:semiHidden/>
    <w:unhideWhenUsed/>
    <w:rsid w:val="00985772"/>
    <w:pPr>
      <w:spacing w:before="100" w:beforeAutospacing="1" w:after="100" w:afterAutospacing="1"/>
    </w:pPr>
    <w:rPr>
      <w:rFonts w:eastAsiaTheme="minorEastAsia"/>
      <w:sz w:val="24"/>
      <w:szCs w:val="24"/>
      <w:lang w:val="en-ID"/>
    </w:rPr>
  </w:style>
  <w:style w:type="character" w:styleId="Mencinsinresolver">
    <w:name w:val="Unresolved Mention"/>
    <w:basedOn w:val="Fuentedeprrafopredeter"/>
    <w:uiPriority w:val="99"/>
    <w:rsid w:val="009857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916121">
      <w:bodyDiv w:val="1"/>
      <w:marLeft w:val="0"/>
      <w:marRight w:val="0"/>
      <w:marTop w:val="0"/>
      <w:marBottom w:val="0"/>
      <w:divBdr>
        <w:top w:val="none" w:sz="0" w:space="0" w:color="auto"/>
        <w:left w:val="none" w:sz="0" w:space="0" w:color="auto"/>
        <w:bottom w:val="none" w:sz="0" w:space="0" w:color="auto"/>
        <w:right w:val="none" w:sz="0" w:space="0" w:color="auto"/>
      </w:divBdr>
    </w:div>
    <w:div w:id="667364391">
      <w:bodyDiv w:val="1"/>
      <w:marLeft w:val="0"/>
      <w:marRight w:val="0"/>
      <w:marTop w:val="0"/>
      <w:marBottom w:val="0"/>
      <w:divBdr>
        <w:top w:val="none" w:sz="0" w:space="0" w:color="auto"/>
        <w:left w:val="none" w:sz="0" w:space="0" w:color="auto"/>
        <w:bottom w:val="none" w:sz="0" w:space="0" w:color="auto"/>
        <w:right w:val="none" w:sz="0" w:space="0" w:color="auto"/>
      </w:divBdr>
    </w:div>
    <w:div w:id="1070617634">
      <w:bodyDiv w:val="1"/>
      <w:marLeft w:val="0"/>
      <w:marRight w:val="0"/>
      <w:marTop w:val="0"/>
      <w:marBottom w:val="0"/>
      <w:divBdr>
        <w:top w:val="none" w:sz="0" w:space="0" w:color="auto"/>
        <w:left w:val="none" w:sz="0" w:space="0" w:color="auto"/>
        <w:bottom w:val="none" w:sz="0" w:space="0" w:color="auto"/>
        <w:right w:val="none" w:sz="0" w:space="0" w:color="auto"/>
      </w:divBdr>
    </w:div>
    <w:div w:id="1321808738">
      <w:bodyDiv w:val="1"/>
      <w:marLeft w:val="0"/>
      <w:marRight w:val="0"/>
      <w:marTop w:val="0"/>
      <w:marBottom w:val="0"/>
      <w:divBdr>
        <w:top w:val="none" w:sz="0" w:space="0" w:color="auto"/>
        <w:left w:val="none" w:sz="0" w:space="0" w:color="auto"/>
        <w:bottom w:val="none" w:sz="0" w:space="0" w:color="auto"/>
        <w:right w:val="none" w:sz="0" w:space="0" w:color="auto"/>
      </w:divBdr>
    </w:div>
    <w:div w:id="1517116430">
      <w:bodyDiv w:val="1"/>
      <w:marLeft w:val="0"/>
      <w:marRight w:val="0"/>
      <w:marTop w:val="0"/>
      <w:marBottom w:val="0"/>
      <w:divBdr>
        <w:top w:val="none" w:sz="0" w:space="0" w:color="auto"/>
        <w:left w:val="none" w:sz="0" w:space="0" w:color="auto"/>
        <w:bottom w:val="none" w:sz="0" w:space="0" w:color="auto"/>
        <w:right w:val="none" w:sz="0" w:space="0" w:color="auto"/>
      </w:divBdr>
    </w:div>
    <w:div w:id="1574119952">
      <w:bodyDiv w:val="1"/>
      <w:marLeft w:val="0"/>
      <w:marRight w:val="0"/>
      <w:marTop w:val="0"/>
      <w:marBottom w:val="0"/>
      <w:divBdr>
        <w:top w:val="none" w:sz="0" w:space="0" w:color="auto"/>
        <w:left w:val="none" w:sz="0" w:space="0" w:color="auto"/>
        <w:bottom w:val="none" w:sz="0" w:space="0" w:color="auto"/>
        <w:right w:val="none" w:sz="0" w:space="0" w:color="auto"/>
      </w:divBdr>
    </w:div>
    <w:div w:id="1594627717">
      <w:bodyDiv w:val="1"/>
      <w:marLeft w:val="0"/>
      <w:marRight w:val="0"/>
      <w:marTop w:val="0"/>
      <w:marBottom w:val="0"/>
      <w:divBdr>
        <w:top w:val="none" w:sz="0" w:space="0" w:color="auto"/>
        <w:left w:val="none" w:sz="0" w:space="0" w:color="auto"/>
        <w:bottom w:val="none" w:sz="0" w:space="0" w:color="auto"/>
        <w:right w:val="none" w:sz="0" w:space="0" w:color="auto"/>
      </w:divBdr>
    </w:div>
    <w:div w:id="16141662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creativecommons.org/licenses/by/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tiff"/><Relationship Id="rId2" Type="http://schemas.openxmlformats.org/officeDocument/2006/relationships/numbering" Target="numbering.xml"/><Relationship Id="rId16" Type="http://schemas.openxmlformats.org/officeDocument/2006/relationships/hyperlink" Target="https://doi.org/10.14710/ijred.8.2.169-17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transversales.horizontesamazonicos.org" TargetMode="External"/><Relationship Id="rId14" Type="http://schemas.openxmlformats.org/officeDocument/2006/relationships/footer" Target="footer2.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A760C-E449-1E40-9E2A-E54CFD8C9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1064</Words>
  <Characters>5852</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Horizontes Transversales</vt:lpstr>
      <vt:lpstr>Horizontes Transversales</vt:lpstr>
    </vt:vector>
  </TitlesOfParts>
  <Company>Fundación Pastaza Unida y Solidaria</Company>
  <LinksUpToDate>false</LinksUpToDate>
  <CharactersWithSpaces>6903</CharactersWithSpaces>
  <SharedDoc>false</SharedDoc>
  <HLinks>
    <vt:vector size="24" baseType="variant">
      <vt:variant>
        <vt:i4>4325416</vt:i4>
      </vt:variant>
      <vt:variant>
        <vt:i4>15</vt:i4>
      </vt:variant>
      <vt:variant>
        <vt:i4>0</vt:i4>
      </vt:variant>
      <vt:variant>
        <vt:i4>5</vt:i4>
      </vt:variant>
      <vt:variant>
        <vt:lpwstr>http://www.landmarkgoc.com/biogas_project.html</vt:lpwstr>
      </vt:variant>
      <vt:variant>
        <vt:lpwstr/>
      </vt:variant>
      <vt:variant>
        <vt:i4>1966109</vt:i4>
      </vt:variant>
      <vt:variant>
        <vt:i4>12</vt:i4>
      </vt:variant>
      <vt:variant>
        <vt:i4>0</vt:i4>
      </vt:variant>
      <vt:variant>
        <vt:i4>5</vt:i4>
      </vt:variant>
      <vt:variant>
        <vt:lpwstr>http://www.climate-change-wisdom.com/carbon-trading.html</vt:lpwstr>
      </vt:variant>
      <vt:variant>
        <vt:lpwstr/>
      </vt:variant>
      <vt:variant>
        <vt:i4>3670109</vt:i4>
      </vt:variant>
      <vt:variant>
        <vt:i4>9</vt:i4>
      </vt:variant>
      <vt:variant>
        <vt:i4>0</vt:i4>
      </vt:variant>
      <vt:variant>
        <vt:i4>5</vt:i4>
      </vt:variant>
      <vt:variant>
        <vt:lpwstr>http://www.s3.amazonaws.com/zanran_storage/www.serd.ait.ac.th/.../12639875.pdf</vt:lpwstr>
      </vt:variant>
      <vt:variant>
        <vt:lpwstr/>
      </vt:variant>
      <vt:variant>
        <vt:i4>5898270</vt:i4>
      </vt:variant>
      <vt:variant>
        <vt:i4>6</vt:i4>
      </vt:variant>
      <vt:variant>
        <vt:i4>0</vt:i4>
      </vt:variant>
      <vt:variant>
        <vt:i4>5</vt:i4>
      </vt:variant>
      <vt:variant>
        <vt:lpwstr>https://transversales.horizontesamazonicos.org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Horizontes Transversales – Plantilla Revisión Bibliográfica</dc:title>
  <dc:subject/>
  <dc:creator>Horizontes Transversales</dc:creator>
  <cp:keywords/>
  <cp:lastModifiedBy>Horizontes Transversales</cp:lastModifiedBy>
  <cp:revision>3</cp:revision>
  <cp:lastPrinted>2013-04-04T06:15:00Z</cp:lastPrinted>
  <dcterms:created xsi:type="dcterms:W3CDTF">2026-03-29T19:16:00Z</dcterms:created>
  <dcterms:modified xsi:type="dcterms:W3CDTF">2026-05-11T04:25:00Z</dcterms:modified>
</cp:coreProperties>
</file>